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eastAsia="zh-Hans"/>
        </w:rPr>
        <w:t>1</w:t>
      </w:r>
      <w:r>
        <w:rPr>
          <w:rFonts w:hint="eastAsia" w:asciiTheme="minorEastAsia" w:hAnsiTheme="minorEastAsia" w:eastAsiaTheme="minorEastAsia" w:cstheme="minorEastAsia"/>
          <w:b w:val="0"/>
          <w:bCs w:val="0"/>
          <w:color w:val="auto"/>
          <w:sz w:val="24"/>
          <w:szCs w:val="24"/>
          <w:lang w:val="en-US" w:eastAsia="zh-Hans"/>
        </w:rPr>
        <w:t>.</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疟疾</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通过蚊虫传播</w:t>
      </w:r>
      <w:r>
        <w:rPr>
          <w:rFonts w:hint="eastAsia" w:asciiTheme="minorEastAsia" w:hAnsiTheme="minorEastAsia" w:eastAsiaTheme="minorEastAsia" w:cstheme="minorEastAsia"/>
          <w:b w:val="0"/>
          <w:bCs w:val="0"/>
          <w:color w:val="auto"/>
          <w:sz w:val="24"/>
          <w:szCs w:val="24"/>
          <w:lang w:eastAsia="zh-Hans"/>
        </w:rPr>
        <w:t>，1897</w:t>
      </w:r>
      <w:r>
        <w:rPr>
          <w:rFonts w:hint="eastAsia" w:asciiTheme="minorEastAsia" w:hAnsiTheme="minorEastAsia" w:eastAsiaTheme="minorEastAsia" w:cstheme="minorEastAsia"/>
          <w:b w:val="0"/>
          <w:bCs w:val="0"/>
          <w:color w:val="auto"/>
          <w:sz w:val="24"/>
          <w:szCs w:val="24"/>
          <w:lang w:val="en-US" w:eastAsia="zh-Hans"/>
        </w:rPr>
        <w:t>年Ross</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发现疟疾通过蚊虫传播</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val="en-US" w:eastAsia="zh-Hans"/>
        </w:rPr>
        <w:t>有四种疟原虫传播</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val="en-US" w:eastAsia="zh-Hans"/>
        </w:rPr>
        <w:t>恶性</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val="en-US" w:eastAsia="zh-Hans"/>
        </w:rPr>
        <w:t>间日</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val="en-US" w:eastAsia="zh-Hans"/>
        </w:rPr>
        <w:t>三日</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val="en-US" w:eastAsia="zh-Hans"/>
        </w:rPr>
        <w:t>卵形疟原虫</w:t>
      </w:r>
      <w:r>
        <w:rPr>
          <w:rFonts w:hint="eastAsia" w:asciiTheme="minorEastAsia" w:hAnsiTheme="minorEastAsia" w:eastAsiaTheme="minorEastAsia" w:cstheme="minorEastAsia"/>
          <w:b w:val="0"/>
          <w:bCs w:val="0"/>
          <w:color w:val="auto"/>
          <w:sz w:val="24"/>
          <w:szCs w:val="24"/>
          <w:lang w:eastAsia="zh-Hans"/>
        </w:rPr>
        <w:t>。Ross-Macdonald Model</w:t>
      </w:r>
    </w:p>
    <w:p>
      <w:pP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4673600" cy="1473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673600" cy="1473200"/>
                    </a:xfrm>
                    <a:prstGeom prst="rect">
                      <a:avLst/>
                    </a:prstGeom>
                    <a:noFill/>
                    <a:ln w="9525">
                      <a:noFill/>
                    </a:ln>
                  </pic:spPr>
                </pic:pic>
              </a:graphicData>
            </a:graphic>
          </wp:inline>
        </w:drawing>
      </w:r>
    </w:p>
    <w:p>
      <w:pPr>
        <w:rPr>
          <w:rFonts w:hint="eastAsia" w:asciiTheme="minorEastAsia" w:hAnsiTheme="minorEastAsia" w:eastAsiaTheme="minorEastAsia" w:cstheme="minorEastAsia"/>
          <w:b w:val="0"/>
          <w:bCs w:val="0"/>
          <w:color w:val="auto"/>
          <w:sz w:val="24"/>
          <w:szCs w:val="24"/>
        </w:rPr>
      </w:pPr>
    </w:p>
    <w:p>
      <w:p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rPr>
        <w:t xml:space="preserve">Diffusive </w:t>
      </w:r>
      <w:r>
        <w:rPr>
          <w:rFonts w:hint="eastAsia" w:asciiTheme="minorEastAsia" w:hAnsiTheme="minorEastAsia" w:eastAsiaTheme="minorEastAsia" w:cstheme="minorEastAsia"/>
          <w:b w:val="0"/>
          <w:bCs w:val="0"/>
          <w:color w:val="auto"/>
          <w:sz w:val="24"/>
          <w:szCs w:val="24"/>
          <w:lang w:eastAsia="zh-Hans"/>
        </w:rPr>
        <w:t>Ross-Macdonald Model</w:t>
      </w:r>
    </w:p>
    <w:p>
      <w:pPr>
        <w:rPr>
          <w:rFonts w:hint="eastAsia" w:asciiTheme="minorEastAsia" w:hAnsiTheme="minorEastAsia" w:eastAsiaTheme="minorEastAsia" w:cstheme="minorEastAsia"/>
          <w:b w:val="0"/>
          <w:bCs w:val="0"/>
          <w:color w:val="auto"/>
          <w:sz w:val="24"/>
          <w:szCs w:val="24"/>
          <w:lang w:val="en-US" w:eastAsia="zh-Hans"/>
        </w:rPr>
      </w:pPr>
      <w:r>
        <w:rPr>
          <w:rFonts w:hint="eastAsia" w:asciiTheme="minorEastAsia" w:hAnsiTheme="minorEastAsia" w:eastAsiaTheme="minorEastAsia" w:cstheme="minorEastAsia"/>
          <w:b w:val="0"/>
          <w:bCs w:val="0"/>
          <w:color w:val="auto"/>
          <w:sz w:val="24"/>
          <w:szCs w:val="24"/>
        </w:rPr>
        <w:drawing>
          <wp:inline distT="0" distB="0" distL="114300" distR="114300">
            <wp:extent cx="5274310" cy="1271270"/>
            <wp:effectExtent l="0" t="0" r="8890"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127127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lang w:val="en-US" w:eastAsia="zh-Hans"/>
        </w:rPr>
        <w:t>Macdonald</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提出基本再生数</w:t>
      </w:r>
    </w:p>
    <w:p>
      <w:pPr>
        <w:rPr>
          <w:rFonts w:hint="eastAsia" w:asciiTheme="minorEastAsia" w:hAnsiTheme="minorEastAsia" w:eastAsiaTheme="minorEastAsia" w:cstheme="minorEastAsia"/>
          <w:b w:val="0"/>
          <w:bCs w:val="0"/>
          <w:color w:val="auto"/>
          <w:sz w:val="24"/>
          <w:szCs w:val="24"/>
        </w:rPr>
      </w:pPr>
    </w:p>
    <w:p>
      <w:pPr>
        <w:numPr>
          <w:ilvl w:val="0"/>
          <w:numId w:val="1"/>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val="en-US" w:eastAsia="zh-Hans"/>
        </w:rPr>
        <w:t>狂犬病</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潜伏期三个月以内狂犬病是一种人畜共患的病毒性疾病，在国内和国内流行世界各地的野生食肉动物和蝙蝠。它可以传播通过与其他动物和人类的唾液密切接触传播从被感染的动物。一旦出现症状，它死亡率接近100%人类狂犬病已被根除在大多数发达地区是一个重大的公共卫生风险以及拉丁美洲的一些发展中国家。然而,</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全世界每年报告的死亡人数约为55 000人，大多数来自发展中国家疾病是一个更大的问题，主要是因为狂犬病在家养狗中流行。尽管可获得大规模疫苗接种等有效措施控制家养狗群狂犬病的工具在亚洲和非洲，狂犬病一直被忽视发病率在很大程度上归因于人口增长。与许多发展中国家的情况类似，狂犬病是一种在中国再次出现的严重疾病。尽管公共卫生负担沉重，超过12万人从1950年到2010年，狂犬病造成的死亡人数仍然被忽视</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val="en-US" w:eastAsia="zh-Hans"/>
        </w:rPr>
        <w:t>而在中国疾病控制和预防系统中并没有被视为优先事项。大多数人类狂犬病患者因狗咬伤而感染，占95%以上病例总数。狗的数量增加了从20世纪90年代末开始逐渐在中国兴起。现在大部分的家庭广东、广西、贵州和湖南等省的人口最多在近年录得的狂犬病病例中，至少有一例狗。然而，狗的狂犬病监测往往没有进行在中国，大多数人都不知道狂犬病的风险。家犬接种率保持在2.8-6.4%，只有30%或更少的感染者寻求医疗服务或接受充分的暴露后预防(PEP，包括对伤口进行局部治疗，然后用疫苗治疗或不含狂犬病免疫球蛋白。在广东省，就有更多超过300万只家狗和许多流浪狗，但只有每年大约售出40万份狂犬病疫苗。特别是一些受感染的家犬没有得到治疗妥妥的，被主人抛弃或逃跑他们的主机。2003 - 2004年，66.5%的人狂犬病病例</w:t>
      </w:r>
      <w:r>
        <w:rPr>
          <w:rFonts w:hint="eastAsia" w:asciiTheme="minorEastAsia" w:hAnsiTheme="minorEastAsia" w:eastAsiaTheme="minorEastAsia" w:cstheme="minorEastAsia"/>
          <w:b w:val="0"/>
          <w:bCs w:val="0"/>
          <w:color w:val="auto"/>
          <w:sz w:val="24"/>
          <w:szCs w:val="24"/>
          <w:lang w:eastAsia="zh-Hans"/>
        </w:rPr>
        <w:t xml:space="preserve"> 。</w:t>
      </w:r>
    </w:p>
    <w:p>
      <w:pPr>
        <w:numPr>
          <w:ilvl w:val="0"/>
          <w:numId w:val="0"/>
        </w:numPr>
        <w:jc w:val="center"/>
        <w:rPr>
          <w:rFonts w:hint="eastAsia" w:asciiTheme="minorEastAsia" w:hAnsiTheme="minorEastAsia" w:eastAsiaTheme="minorEastAsia" w:cstheme="minorEastAsia"/>
          <w:b w:val="0"/>
          <w:bCs w:val="0"/>
          <w:color w:val="auto"/>
          <w:sz w:val="24"/>
          <w:szCs w:val="24"/>
          <w:lang w:val="en-US" w:eastAsia="zh-Hans"/>
        </w:rPr>
      </w:pPr>
      <w:r>
        <w:rPr>
          <w:rFonts w:hint="eastAsia" w:asciiTheme="minorEastAsia" w:hAnsiTheme="minorEastAsia" w:eastAsiaTheme="minorEastAsia" w:cstheme="minorEastAsia"/>
          <w:b w:val="0"/>
          <w:bCs w:val="0"/>
          <w:color w:val="auto"/>
          <w:sz w:val="24"/>
          <w:szCs w:val="24"/>
        </w:rPr>
        <w:drawing>
          <wp:inline distT="0" distB="0" distL="114300" distR="114300">
            <wp:extent cx="3386455" cy="3395980"/>
            <wp:effectExtent l="0" t="0" r="1714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
                    <a:stretch>
                      <a:fillRect/>
                    </a:stretch>
                  </pic:blipFill>
                  <pic:spPr>
                    <a:xfrm>
                      <a:off x="0" y="0"/>
                      <a:ext cx="3386455" cy="3395980"/>
                    </a:xfrm>
                    <a:prstGeom prst="rect">
                      <a:avLst/>
                    </a:prstGeom>
                    <a:noFill/>
                    <a:ln w="9525">
                      <a:noFill/>
                    </a:ln>
                  </pic:spPr>
                </pic:pic>
              </a:graphicData>
            </a:graphic>
          </wp:inline>
        </w:drawing>
      </w:r>
    </w:p>
    <w:p>
      <w:pPr>
        <w:rPr>
          <w:rFonts w:hint="eastAsia" w:asciiTheme="minorEastAsia" w:hAnsiTheme="minorEastAsia" w:eastAsiaTheme="minorEastAsia" w:cstheme="minorEastAsia"/>
          <w:b w:val="0"/>
          <w:bCs w:val="0"/>
          <w:color w:val="auto"/>
          <w:sz w:val="24"/>
          <w:szCs w:val="24"/>
          <w:lang w:val="en-US" w:eastAsia="zh-Hans"/>
        </w:rPr>
      </w:pPr>
      <w:r>
        <w:rPr>
          <w:rFonts w:hint="eastAsia" w:asciiTheme="minorEastAsia" w:hAnsiTheme="minorEastAsia" w:eastAsiaTheme="minorEastAsia" w:cstheme="minorEastAsia"/>
          <w:b w:val="0"/>
          <w:bCs w:val="0"/>
          <w:color w:val="auto"/>
          <w:sz w:val="24"/>
          <w:szCs w:val="24"/>
        </w:rPr>
        <w:drawing>
          <wp:inline distT="0" distB="0" distL="114300" distR="114300">
            <wp:extent cx="4200525" cy="2157730"/>
            <wp:effectExtent l="0" t="0" r="1587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
                    <a:stretch>
                      <a:fillRect/>
                    </a:stretch>
                  </pic:blipFill>
                  <pic:spPr>
                    <a:xfrm>
                      <a:off x="0" y="0"/>
                      <a:ext cx="4200525" cy="2157730"/>
                    </a:xfrm>
                    <a:prstGeom prst="rect">
                      <a:avLst/>
                    </a:prstGeom>
                    <a:noFill/>
                    <a:ln w="9525">
                      <a:noFill/>
                    </a:ln>
                  </pic:spPr>
                </pic:pic>
              </a:graphicData>
            </a:graphic>
          </wp:inline>
        </w:drawing>
      </w:r>
    </w:p>
    <w:p>
      <w:p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rPr>
        <w:drawing>
          <wp:inline distT="0" distB="0" distL="114300" distR="114300">
            <wp:extent cx="4491355" cy="3705225"/>
            <wp:effectExtent l="0" t="0" r="4445"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
                    <a:stretch>
                      <a:fillRect/>
                    </a:stretch>
                  </pic:blipFill>
                  <pic:spPr>
                    <a:xfrm>
                      <a:off x="0" y="0"/>
                      <a:ext cx="4491355" cy="3705225"/>
                    </a:xfrm>
                    <a:prstGeom prst="rect">
                      <a:avLst/>
                    </a:prstGeom>
                    <a:noFill/>
                    <a:ln w="9525">
                      <a:noFill/>
                    </a:ln>
                  </pic:spPr>
                </pic:pic>
              </a:graphicData>
            </a:graphic>
          </wp:inline>
        </w:drawing>
      </w:r>
    </w:p>
    <w:p>
      <w:pPr>
        <w:rPr>
          <w:rFonts w:hint="eastAsia" w:asciiTheme="minorEastAsia" w:hAnsiTheme="minorEastAsia" w:eastAsiaTheme="minorEastAsia" w:cstheme="minorEastAsia"/>
          <w:b w:val="0"/>
          <w:bCs w:val="0"/>
          <w:color w:val="auto"/>
          <w:sz w:val="24"/>
          <w:szCs w:val="24"/>
          <w:lang w:eastAsia="zh-Hans"/>
        </w:rPr>
      </w:pPr>
    </w:p>
    <w:p>
      <w:pPr>
        <w:numPr>
          <w:ilvl w:val="0"/>
          <w:numId w:val="2"/>
        </w:numPr>
        <w:rPr>
          <w:rFonts w:hint="default" w:asciiTheme="minorEastAsia" w:hAnsi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val="en-US" w:eastAsia="zh-Hans"/>
        </w:rPr>
        <w:t>H</w:t>
      </w:r>
      <w:r>
        <w:rPr>
          <w:rFonts w:hint="eastAsia" w:asciiTheme="minorEastAsia" w:hAnsiTheme="minorEastAsia" w:cstheme="minorEastAsia"/>
          <w:b w:val="0"/>
          <w:bCs w:val="0"/>
          <w:color w:val="auto"/>
          <w:sz w:val="24"/>
          <w:szCs w:val="24"/>
          <w:lang w:val="en-US" w:eastAsia="zh-Hans"/>
        </w:rPr>
        <w:t>A</w:t>
      </w:r>
      <w:r>
        <w:rPr>
          <w:rFonts w:hint="eastAsia" w:asciiTheme="minorEastAsia" w:hAnsiTheme="minorEastAsia" w:eastAsiaTheme="minorEastAsia" w:cstheme="minorEastAsia"/>
          <w:b w:val="0"/>
          <w:bCs w:val="0"/>
          <w:color w:val="auto"/>
          <w:sz w:val="24"/>
          <w:szCs w:val="24"/>
          <w:lang w:val="en-US" w:eastAsia="zh-Hans"/>
        </w:rPr>
        <w:t>V</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HBV</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HCV</w:t>
      </w:r>
      <w:r>
        <w:rPr>
          <w:rFonts w:hint="default" w:asciiTheme="minorEastAsia" w:hAnsi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H</w:t>
      </w:r>
      <w:r>
        <w:rPr>
          <w:rFonts w:hint="eastAsia" w:asciiTheme="minorEastAsia" w:hAnsiTheme="minorEastAsia" w:cstheme="minorEastAsia"/>
          <w:b w:val="0"/>
          <w:bCs w:val="0"/>
          <w:color w:val="auto"/>
          <w:sz w:val="24"/>
          <w:szCs w:val="24"/>
          <w:lang w:val="en-US" w:eastAsia="zh-Hans"/>
        </w:rPr>
        <w:t>D</w:t>
      </w:r>
      <w:r>
        <w:rPr>
          <w:rFonts w:hint="eastAsia" w:asciiTheme="minorEastAsia" w:hAnsiTheme="minorEastAsia" w:eastAsiaTheme="minorEastAsia" w:cstheme="minorEastAsia"/>
          <w:b w:val="0"/>
          <w:bCs w:val="0"/>
          <w:color w:val="auto"/>
          <w:sz w:val="24"/>
          <w:szCs w:val="24"/>
          <w:lang w:val="en-US" w:eastAsia="zh-Hans"/>
        </w:rPr>
        <w:t>V</w:t>
      </w:r>
      <w:r>
        <w:rPr>
          <w:rFonts w:hint="default" w:asciiTheme="minorEastAsia" w:hAnsi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H</w:t>
      </w:r>
      <w:r>
        <w:rPr>
          <w:rFonts w:hint="eastAsia" w:asciiTheme="minorEastAsia" w:hAnsiTheme="minorEastAsia" w:cstheme="minorEastAsia"/>
          <w:b w:val="0"/>
          <w:bCs w:val="0"/>
          <w:color w:val="auto"/>
          <w:sz w:val="24"/>
          <w:szCs w:val="24"/>
          <w:lang w:val="en-US" w:eastAsia="zh-Hans"/>
        </w:rPr>
        <w:t>E</w:t>
      </w:r>
      <w:r>
        <w:rPr>
          <w:rFonts w:hint="eastAsia" w:asciiTheme="minorEastAsia" w:hAnsiTheme="minorEastAsia" w:eastAsiaTheme="minorEastAsia" w:cstheme="minorEastAsia"/>
          <w:b w:val="0"/>
          <w:bCs w:val="0"/>
          <w:color w:val="auto"/>
          <w:sz w:val="24"/>
          <w:szCs w:val="24"/>
          <w:lang w:val="en-US" w:eastAsia="zh-Hans"/>
        </w:rPr>
        <w:t>V</w:t>
      </w:r>
      <w:r>
        <w:rPr>
          <w:rFonts w:hint="default" w:asciiTheme="minorEastAsia" w:hAnsiTheme="minorEastAsia" w:cstheme="minorEastAsia"/>
          <w:b w:val="0"/>
          <w:bCs w:val="0"/>
          <w:color w:val="auto"/>
          <w:sz w:val="24"/>
          <w:szCs w:val="24"/>
          <w:lang w:eastAsia="zh-Hans"/>
        </w:rPr>
        <w:t xml:space="preserve"> 五种肝炎</w:t>
      </w:r>
    </w:p>
    <w:p>
      <w:pPr>
        <w:numPr>
          <w:numId w:val="0"/>
        </w:numPr>
        <w:rPr>
          <w:rFonts w:hint="eastAsia" w:asciiTheme="minorEastAsia" w:hAnsiTheme="minorEastAsia" w:eastAsiaTheme="minorEastAsia" w:cstheme="minorEastAsia"/>
          <w:b w:val="0"/>
          <w:bCs w:val="0"/>
          <w:color w:val="auto"/>
          <w:sz w:val="24"/>
          <w:szCs w:val="24"/>
          <w:lang w:eastAsia="zh-Hans"/>
        </w:rPr>
      </w:pPr>
    </w:p>
    <w:p>
      <w:pPr>
        <w:numPr>
          <w:ilvl w:val="0"/>
          <w:numId w:val="2"/>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val="en-US" w:eastAsia="zh-Hans"/>
        </w:rPr>
        <w:t>H</w:t>
      </w:r>
      <w:r>
        <w:rPr>
          <w:rFonts w:hint="eastAsia" w:asciiTheme="minorEastAsia" w:hAnsiTheme="minorEastAsia" w:cstheme="minorEastAsia"/>
          <w:b w:val="0"/>
          <w:bCs w:val="0"/>
          <w:color w:val="auto"/>
          <w:sz w:val="24"/>
          <w:szCs w:val="24"/>
          <w:lang w:val="en-US" w:eastAsia="zh-Hans"/>
        </w:rPr>
        <w:t>I</w:t>
      </w:r>
      <w:r>
        <w:rPr>
          <w:rFonts w:hint="eastAsia" w:asciiTheme="minorEastAsia" w:hAnsiTheme="minorEastAsia" w:eastAsiaTheme="minorEastAsia" w:cstheme="minorEastAsia"/>
          <w:b w:val="0"/>
          <w:bCs w:val="0"/>
          <w:color w:val="auto"/>
          <w:sz w:val="24"/>
          <w:szCs w:val="24"/>
          <w:lang w:val="en-US" w:eastAsia="zh-Hans"/>
        </w:rPr>
        <w:t>V</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人免疫缺陷病毒</w:t>
      </w:r>
    </w:p>
    <w:p>
      <w:pPr>
        <w:numPr>
          <w:numId w:val="0"/>
        </w:numPr>
        <w:rPr>
          <w:rFonts w:hint="eastAsia" w:asciiTheme="minorEastAsia" w:hAnsiTheme="minorEastAsia" w:cstheme="minorEastAsia"/>
          <w:b w:val="0"/>
          <w:bCs w:val="0"/>
          <w:color w:val="auto"/>
          <w:sz w:val="24"/>
          <w:szCs w:val="24"/>
          <w:lang w:val="en-US" w:eastAsia="zh-Hans"/>
        </w:rPr>
      </w:pPr>
      <w:r>
        <w:rPr>
          <w:rFonts w:hint="eastAsia" w:asciiTheme="minorEastAsia" w:hAnsiTheme="minorEastAsia" w:eastAsiaTheme="minorEastAsia" w:cstheme="minorEastAsia"/>
          <w:b w:val="0"/>
          <w:bCs w:val="0"/>
          <w:color w:val="auto"/>
          <w:sz w:val="24"/>
          <w:szCs w:val="24"/>
          <w:lang w:eastAsia="zh-Hans"/>
        </w:rPr>
        <w:t xml:space="preserve">Modeling HIV multiple infection </w:t>
      </w:r>
      <w:r>
        <w:rPr>
          <w:rFonts w:hint="eastAsia" w:asciiTheme="minorEastAsia" w:hAnsiTheme="minorEastAsia" w:cstheme="minorEastAsia"/>
          <w:b w:val="0"/>
          <w:bCs w:val="0"/>
          <w:color w:val="auto"/>
          <w:sz w:val="24"/>
          <w:szCs w:val="24"/>
          <w:lang w:val="en-US" w:eastAsia="zh-Hans"/>
        </w:rPr>
        <w:t>荣礼宾</w:t>
      </w:r>
    </w:p>
    <w:p>
      <w:pPr>
        <w:numPr>
          <w:numId w:val="0"/>
        </w:numPr>
        <w:rPr>
          <w:rFonts w:hint="eastAsia" w:asciiTheme="minorEastAsia" w:hAnsiTheme="minorEastAsia" w:cstheme="minorEastAsia"/>
          <w:b w:val="0"/>
          <w:bCs w:val="0"/>
          <w:color w:val="auto"/>
          <w:sz w:val="24"/>
          <w:szCs w:val="24"/>
          <w:lang w:val="en-US" w:eastAsia="zh-Hans"/>
        </w:rPr>
      </w:pPr>
      <w:r>
        <w:rPr>
          <w:rFonts w:hint="eastAsia" w:asciiTheme="minorEastAsia" w:hAnsiTheme="minorEastAsia" w:cstheme="minorEastAsia"/>
          <w:b w:val="0"/>
          <w:bCs w:val="0"/>
          <w:color w:val="auto"/>
          <w:sz w:val="24"/>
          <w:szCs w:val="24"/>
          <w:lang w:val="en-US" w:eastAsia="zh-Hans"/>
        </w:rPr>
        <w:t>艾滋病毒感染仍然是一个重大的全球公共卫生问题。数学建模已被证明是研究病毒发病机制的有力工具，并为病毒感染动力学提供了有价值的见解(Zitzmann和Kaderali, 2018;Kumberger等人，2018年)。在过去的几十年里，人们在艾滋病病毒感染的数学建模方面做出了巨大的努力(参见Perelson和Ribeiro, 2013;Hill等人，2018;Perelson和Nelson, 1999;Rong和Perelson, 2009;Stafford等人，2000;Kumberger等人，2016;Lai和Zou, 2014及其参考文献)。这些模型描述了艾滋病毒复制动力学和抗逆转录病毒治疗的效果。大多数模型仅认为无细胞HIV感染，即靶细胞接触后被无细胞病毒感染。然而，在实验中观察到靶细胞的多重感染。例如，Jung等人(2002年)发现，来自两名患者脾脏的</w:t>
      </w:r>
      <w:r>
        <w:rPr>
          <w:rFonts w:hint="eastAsia" w:asciiTheme="minorEastAsia" w:hAnsiTheme="minorEastAsia" w:eastAsiaTheme="minorEastAsia" w:cstheme="minorEastAsia"/>
          <w:b w:val="0"/>
          <w:bCs w:val="0"/>
          <w:color w:val="auto"/>
          <w:sz w:val="24"/>
          <w:szCs w:val="24"/>
          <w:lang w:eastAsia="zh-Hans"/>
        </w:rPr>
        <w:t>HIV</w:t>
      </w:r>
      <w:r>
        <w:rPr>
          <w:rFonts w:hint="eastAsia" w:asciiTheme="minorEastAsia" w:hAnsiTheme="minorEastAsia" w:cstheme="minorEastAsia"/>
          <w:b w:val="0"/>
          <w:bCs w:val="0"/>
          <w:color w:val="auto"/>
          <w:sz w:val="24"/>
          <w:szCs w:val="24"/>
          <w:lang w:val="en-US" w:eastAsia="zh-Hans"/>
        </w:rPr>
        <w:t>感染的CD4+ T细胞携带多达8种前病毒，平均每个细胞携带3至4种前病毒。越来越多的研究表明，艾滋病毒多重感染发生的频率远高于单一感染(Levy等人，2004;Dang等人，2004;Chen et al.， 2005)。这样就产生了一个问题:是什么机制导致了HIV频繁的多重感染?</w:t>
      </w:r>
    </w:p>
    <w:p>
      <w:pPr>
        <w:numPr>
          <w:numId w:val="0"/>
        </w:numPr>
        <w:rPr>
          <w:rFonts w:hint="eastAsia" w:asciiTheme="minorEastAsia" w:hAnsiTheme="minorEastAsia" w:cstheme="minorEastAsia"/>
          <w:b w:val="0"/>
          <w:bCs w:val="0"/>
          <w:color w:val="auto"/>
          <w:sz w:val="24"/>
          <w:szCs w:val="24"/>
          <w:lang w:val="en-US" w:eastAsia="zh-Hans"/>
        </w:rPr>
      </w:pPr>
    </w:p>
    <w:p>
      <w:pPr>
        <w:numPr>
          <w:numId w:val="0"/>
        </w:numPr>
        <w:rPr>
          <w:rFonts w:hint="eastAsia" w:asciiTheme="minorEastAsia" w:hAnsiTheme="minorEastAsia" w:cstheme="minorEastAsia"/>
          <w:b w:val="0"/>
          <w:bCs w:val="0"/>
          <w:color w:val="auto"/>
          <w:sz w:val="24"/>
          <w:szCs w:val="24"/>
          <w:lang w:val="en-US" w:eastAsia="zh-Hans"/>
        </w:rPr>
      </w:pPr>
      <w:r>
        <w:rPr>
          <w:rFonts w:hint="eastAsia" w:asciiTheme="minorEastAsia" w:hAnsiTheme="minorEastAsia" w:cstheme="minorEastAsia"/>
          <w:b w:val="0"/>
          <w:bCs w:val="0"/>
          <w:color w:val="auto"/>
          <w:sz w:val="24"/>
          <w:szCs w:val="24"/>
          <w:lang w:val="en-US" w:eastAsia="zh-Hans"/>
        </w:rPr>
        <w:t>人类免疫缺陷病毒(HIV)对靶细胞的多次感染可能导致病毒逃逸宿主免疫应答和抗逆转录病毒治疗耐药性，给感染控制带来更多挑战。HIV多重感染的机制及其相关作用尚不完全清楚。在本文中，我们建立并分析了一个数学模型，该模型包括连续的无细胞病毒感染(即在靶细胞的连续感染中每次传播一种病毒)和细胞间传播(即多个病毒基因组同时从受感染的细胞传播到未受感染的细胞)。通过比较模型预测与原病毒基因组在</w:t>
      </w:r>
      <w:r>
        <w:rPr>
          <w:rFonts w:hint="eastAsia" w:asciiTheme="minorEastAsia" w:hAnsiTheme="minorEastAsia" w:eastAsiaTheme="minorEastAsia" w:cstheme="minorEastAsia"/>
          <w:b w:val="0"/>
          <w:bCs w:val="0"/>
          <w:color w:val="auto"/>
          <w:sz w:val="24"/>
          <w:szCs w:val="24"/>
          <w:lang w:eastAsia="zh-Hans"/>
        </w:rPr>
        <w:t>HIV</w:t>
      </w:r>
      <w:r>
        <w:rPr>
          <w:rFonts w:hint="eastAsia" w:asciiTheme="minorEastAsia" w:hAnsiTheme="minorEastAsia" w:cstheme="minorEastAsia"/>
          <w:b w:val="0"/>
          <w:bCs w:val="0"/>
          <w:color w:val="auto"/>
          <w:sz w:val="24"/>
          <w:szCs w:val="24"/>
          <w:lang w:val="en-US" w:eastAsia="zh-Hans"/>
        </w:rPr>
        <w:t>感染脾脏细胞中的分布数据，我们发现当两种病毒传播方式都包括在内时，可以很好地解释多重感染。利用数据拟合的参数估计进行数值模拟，结果表明T细胞感染主要是细胞间传播，这种传播方式也占了细胞多重感染的一半以上。这些结果表明，细胞间传播在形成HIV多重感染中起着关键作用，因此对HIV的进化和发病机制具有重要意义。</w:t>
      </w:r>
    </w:p>
    <w:p>
      <w:pPr>
        <w:numPr>
          <w:numId w:val="0"/>
        </w:numPr>
        <w:rPr>
          <w:rFonts w:hint="eastAsia" w:asciiTheme="minorEastAsia" w:hAnsiTheme="minorEastAsia" w:cstheme="minorEastAsia"/>
          <w:b w:val="0"/>
          <w:bCs w:val="0"/>
          <w:color w:val="auto"/>
          <w:sz w:val="24"/>
          <w:szCs w:val="24"/>
          <w:lang w:val="en-US" w:eastAsia="zh-Hans"/>
        </w:rPr>
      </w:pPr>
    </w:p>
    <w:p>
      <w:pPr>
        <w:numPr>
          <w:numId w:val="0"/>
        </w:numPr>
        <w:rPr>
          <w:rFonts w:hint="eastAsia" w:asciiTheme="minorEastAsia" w:hAnsiTheme="minorEastAsia" w:cstheme="minorEastAsia"/>
          <w:b w:val="0"/>
          <w:bCs w:val="0"/>
          <w:color w:val="auto"/>
          <w:sz w:val="24"/>
          <w:szCs w:val="24"/>
          <w:lang w:val="en-US" w:eastAsia="zh-Hans"/>
        </w:rPr>
      </w:pPr>
      <w:r>
        <w:rPr>
          <w:rFonts w:hint="eastAsia" w:asciiTheme="minorEastAsia" w:hAnsiTheme="minorEastAsia" w:cstheme="minorEastAsia"/>
          <w:b w:val="0"/>
          <w:bCs w:val="0"/>
          <w:color w:val="auto"/>
          <w:sz w:val="24"/>
          <w:szCs w:val="24"/>
          <w:lang w:val="en-US" w:eastAsia="zh-Hans"/>
        </w:rPr>
        <w:t>对HIV多重感染的一个可能解释是细胞间传播(见图1(A))。当感染细胞遇到未感染细胞并形成病毒突触时，多个病毒基因组在单个感染事件中同时传播(Jolly and satentau, 2004;Agosto等人，2015;Portillo等人，2011;Mothes等人，2010;Sigal等，2011)。Chen et al.(2005)表明，在细胞介导的HIV传播过程中，多种病毒粒子可以从树突状细胞传播到T细胞。更多的研究进一步支持细胞间传播，表明受感染的细胞可以将多种病毒粒子直接转移到靶细胞(Chen et al.， 2007;Hübner等，2009;Komarova和Wodar, 2013年;Graw和Perelson, 2016)。</w:t>
      </w:r>
    </w:p>
    <w:p>
      <w:pPr>
        <w:numPr>
          <w:numId w:val="0"/>
        </w:numPr>
        <w:rPr>
          <w:rFonts w:hint="eastAsia" w:asciiTheme="minorEastAsia" w:hAnsiTheme="minorEastAsia" w:cstheme="minorEastAsia"/>
          <w:b w:val="0"/>
          <w:bCs w:val="0"/>
          <w:color w:val="auto"/>
          <w:sz w:val="24"/>
          <w:szCs w:val="24"/>
          <w:lang w:val="en-US" w:eastAsia="zh-Hans"/>
        </w:rPr>
      </w:pPr>
    </w:p>
    <w:p>
      <w:pPr>
        <w:numPr>
          <w:numId w:val="0"/>
        </w:numPr>
        <w:rPr>
          <w:rFonts w:hint="eastAsia" w:asciiTheme="minorEastAsia" w:hAnsiTheme="minorEastAsia" w:cstheme="minorEastAsia"/>
          <w:b w:val="0"/>
          <w:bCs w:val="0"/>
          <w:color w:val="auto"/>
          <w:sz w:val="24"/>
          <w:szCs w:val="24"/>
          <w:lang w:val="en-US" w:eastAsia="zh-Hans"/>
        </w:rPr>
      </w:pPr>
      <w:r>
        <w:rPr>
          <w:rFonts w:hint="eastAsia" w:asciiTheme="minorEastAsia" w:hAnsiTheme="minorEastAsia" w:cstheme="minorEastAsia"/>
          <w:b w:val="0"/>
          <w:bCs w:val="0"/>
          <w:color w:val="auto"/>
          <w:sz w:val="24"/>
          <w:szCs w:val="24"/>
          <w:lang w:val="en-US" w:eastAsia="zh-Hans"/>
        </w:rPr>
        <w:t>Dixit和Perelson(2005)研究了另一种涉及多重感染的机制，靶细胞被无细胞病毒粒子依次感染，每次感染接触都会导致一个病毒基因组的传播，即依次无细胞病毒感染(见图1(b))。在他们的研究中，病毒粒子的数量被认为比靶细胞的数量高几个数量级，这是许多体外实验的特征(Dixit和Perelson, 2005)。因此，细胞间传播可能被忽略，无细胞病毒感染可能是多重感染的主要原因(Dimitrov等人，1993)。在其他一些体外实验中也观察到这种多重感染(Levy等人，2004;Dang等人，2004;Ito et al.， 2017, 2018)。</w:t>
      </w:r>
    </w:p>
    <w:p>
      <w:pPr>
        <w:numPr>
          <w:numId w:val="0"/>
        </w:numPr>
        <w:rPr>
          <w:rFonts w:hint="eastAsia" w:asciiTheme="minorEastAsia" w:hAnsiTheme="minorEastAsia" w:eastAsiaTheme="minorEastAsia" w:cstheme="minorEastAsia"/>
          <w:b w:val="0"/>
          <w:bCs w:val="0"/>
          <w:color w:val="auto"/>
          <w:sz w:val="24"/>
          <w:szCs w:val="24"/>
          <w:lang w:eastAsia="zh-Hans"/>
        </w:rPr>
      </w:pPr>
    </w:p>
    <w:p>
      <w:pPr>
        <w:numPr>
          <w:numId w:val="0"/>
        </w:numPr>
        <w:rPr>
          <w:rFonts w:hint="eastAsia" w:asciiTheme="minorEastAsia" w:hAnsiTheme="minorEastAsia" w:eastAsiaTheme="minorEastAsia" w:cstheme="minorEastAsia"/>
          <w:b w:val="0"/>
          <w:bCs w:val="0"/>
          <w:color w:val="auto"/>
          <w:sz w:val="24"/>
          <w:szCs w:val="24"/>
          <w:lang w:eastAsia="zh-Hans"/>
        </w:rPr>
      </w:pPr>
      <w:bookmarkStart w:id="0" w:name="_GoBack"/>
      <w:r>
        <w:drawing>
          <wp:inline distT="0" distB="0" distL="114300" distR="114300">
            <wp:extent cx="5156200" cy="3568700"/>
            <wp:effectExtent l="0" t="0" r="0" b="1270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9"/>
                    <a:stretch>
                      <a:fillRect/>
                    </a:stretch>
                  </pic:blipFill>
                  <pic:spPr>
                    <a:xfrm>
                      <a:off x="0" y="0"/>
                      <a:ext cx="5156200" cy="3568700"/>
                    </a:xfrm>
                    <a:prstGeom prst="rect">
                      <a:avLst/>
                    </a:prstGeom>
                    <a:noFill/>
                    <a:ln w="9525">
                      <a:noFill/>
                    </a:ln>
                  </pic:spPr>
                </pic:pic>
              </a:graphicData>
            </a:graphic>
          </wp:inline>
        </w:drawing>
      </w:r>
      <w:bookmarkEnd w:id="0"/>
    </w:p>
    <w:p>
      <w:pPr>
        <w:numPr>
          <w:ilvl w:val="0"/>
          <w:numId w:val="2"/>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val="en-US" w:eastAsia="zh-Hans"/>
        </w:rPr>
        <w:t>HPV</w:t>
      </w:r>
      <w:r>
        <w:rPr>
          <w:rFonts w:hint="default" w:asciiTheme="minorEastAsia" w:hAnsiTheme="minorEastAsia" w:cstheme="minorEastAsia"/>
          <w:b w:val="0"/>
          <w:bCs w:val="0"/>
          <w:color w:val="auto"/>
          <w:sz w:val="24"/>
          <w:szCs w:val="24"/>
          <w:lang w:eastAsia="zh-Hans"/>
        </w:rPr>
        <w:t xml:space="preserve"> 人乳头瘤病毒</w:t>
      </w:r>
    </w:p>
    <w:p>
      <w:pPr>
        <w:numPr>
          <w:numId w:val="0"/>
        </w:numPr>
        <w:rPr>
          <w:rFonts w:hint="eastAsia" w:asciiTheme="minorEastAsia" w:hAnsiTheme="minorEastAsia" w:eastAsiaTheme="minorEastAsia" w:cstheme="minorEastAsia"/>
          <w:b w:val="0"/>
          <w:bCs w:val="0"/>
          <w:color w:val="auto"/>
          <w:sz w:val="24"/>
          <w:szCs w:val="24"/>
          <w:lang w:eastAsia="zh-Hans"/>
        </w:rPr>
      </w:pPr>
    </w:p>
    <w:p>
      <w:pPr>
        <w:numPr>
          <w:ilvl w:val="0"/>
          <w:numId w:val="2"/>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val="en-US" w:eastAsia="zh-Hans"/>
        </w:rPr>
        <w:t>肺结核</w:t>
      </w:r>
      <w:r>
        <w:rPr>
          <w:rFonts w:hint="eastAsia" w:asciiTheme="minorEastAsia" w:hAnsiTheme="minorEastAsia" w:eastAsiaTheme="minorEastAsia" w:cstheme="minorEastAsia"/>
          <w:b w:val="0"/>
          <w:bCs w:val="0"/>
          <w:color w:val="auto"/>
          <w:sz w:val="24"/>
          <w:szCs w:val="24"/>
          <w:lang w:eastAsia="zh-Hans"/>
        </w:rPr>
        <w:t xml:space="preserve"> </w:t>
      </w:r>
    </w:p>
    <w:p>
      <w:pPr>
        <w:numPr>
          <w:ilvl w:val="0"/>
          <w:numId w:val="2"/>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val="en-US" w:eastAsia="zh-Hans"/>
        </w:rPr>
        <w:t>布病</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val="en-US" w:eastAsia="zh-Hans"/>
        </w:rPr>
        <w:t>人畜共患病</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val="en-US" w:eastAsia="zh-Hans"/>
        </w:rPr>
        <w:t>犯猛</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朱怀平</w:t>
      </w:r>
    </w:p>
    <w:p>
      <w:pPr>
        <w:numPr>
          <w:numId w:val="0"/>
        </w:num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5273675" cy="3738880"/>
            <wp:effectExtent l="0" t="0" r="9525" b="203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
                    <a:stretch>
                      <a:fillRect/>
                    </a:stretch>
                  </pic:blipFill>
                  <pic:spPr>
                    <a:xfrm>
                      <a:off x="0" y="0"/>
                      <a:ext cx="5273675" cy="3738880"/>
                    </a:xfrm>
                    <a:prstGeom prst="rect">
                      <a:avLst/>
                    </a:prstGeom>
                    <a:noFill/>
                    <a:ln w="9525">
                      <a:noFill/>
                    </a:ln>
                  </pic:spPr>
                </pic:pic>
              </a:graphicData>
            </a:graphic>
          </wp:inline>
        </w:drawing>
      </w:r>
    </w:p>
    <w:p>
      <w:pPr>
        <w:numPr>
          <w:numId w:val="0"/>
        </w:num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5067300" cy="4978400"/>
            <wp:effectExtent l="0" t="0" r="1270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1"/>
                    <a:stretch>
                      <a:fillRect/>
                    </a:stretch>
                  </pic:blipFill>
                  <pic:spPr>
                    <a:xfrm>
                      <a:off x="0" y="0"/>
                      <a:ext cx="5067300" cy="4978400"/>
                    </a:xfrm>
                    <a:prstGeom prst="rect">
                      <a:avLst/>
                    </a:prstGeom>
                    <a:noFill/>
                    <a:ln w="9525">
                      <a:noFill/>
                    </a:ln>
                  </pic:spPr>
                </pic:pic>
              </a:graphicData>
            </a:graphic>
          </wp:inline>
        </w:drawing>
      </w:r>
    </w:p>
    <w:p>
      <w:pPr>
        <w:numPr>
          <w:numId w:val="0"/>
        </w:numPr>
        <w:rPr>
          <w:rFonts w:hint="eastAsia" w:asciiTheme="minorEastAsia" w:hAnsiTheme="minorEastAsia" w:eastAsiaTheme="minorEastAsia" w:cstheme="minorEastAsia"/>
          <w:b w:val="0"/>
          <w:bCs w:val="0"/>
          <w:sz w:val="24"/>
          <w:szCs w:val="24"/>
          <w:lang w:eastAsia="zh-Hans"/>
        </w:rPr>
      </w:pPr>
    </w:p>
    <w:p>
      <w:pPr>
        <w:numPr>
          <w:numId w:val="0"/>
        </w:numPr>
        <w:rPr>
          <w:rFonts w:hint="eastAsia" w:asciiTheme="minorEastAsia" w:hAnsiTheme="minorEastAsia" w:eastAsiaTheme="minorEastAsia" w:cstheme="minorEastAsia"/>
          <w:b w:val="0"/>
          <w:bCs w:val="0"/>
          <w:color w:val="auto"/>
          <w:sz w:val="24"/>
          <w:szCs w:val="24"/>
          <w:lang w:val="en-US" w:eastAsia="zh-Hans"/>
        </w:rPr>
      </w:pPr>
    </w:p>
    <w:p>
      <w:pPr>
        <w:numPr>
          <w:ilvl w:val="0"/>
          <w:numId w:val="2"/>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val="en-US" w:eastAsia="zh-Hans"/>
        </w:rPr>
        <w:t>猴痘</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Assessing transmission risks and control strategy for monkeypox as an emerging zoonosis in a metropolitan area</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猴痘(MPX)是一种病毒性人畜共患病，首次于1958年在一只实验室猴子身上发现。最近，由于在非流行病地区出现了多例病例，以及性传播途径突出，该疾病重新引起了公众的关注1、2。截至撰写本文时，自2022年5月6日英国报告MPX病例以来，当前的疫情已经持续了近两个月。自那时以来，越来越多的非流行地区报告了MPX病例，包括加拿大、西班牙、德国、葡萄牙和美国。截至2022年6月27日，来自世卫组织5个区域的50个国家/地区的近3413例实验室确诊病例，主要在非流行区域3，而以往疫情的大多数病例是在中非和西非3发现的。鉴于目前病毒的传播，许多国家的公共卫生机构都在监测情况，尽管世界卫生组织(WHO)已声明“该疫情在现阶段不应构成国际关注的突发公共卫生事件(PHEIC)，但它承认该事件的紧急性质，控制疫情的进一步传播需要强有力的应对努力”。</w:t>
      </w:r>
      <w:r>
        <w:rPr>
          <w:rFonts w:hint="eastAsia" w:asciiTheme="minorEastAsia" w:hAnsiTheme="minorEastAsia" w:eastAsiaTheme="minorEastAsia" w:cstheme="minorEastAsia"/>
          <w:b w:val="0"/>
          <w:bCs w:val="0"/>
          <w:sz w:val="24"/>
          <w:szCs w:val="24"/>
        </w:rPr>
        <w:t xml:space="preserve"> </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MPX症状与天花相似，包括从初期前驱期到皮疹亚期两个阶段。最初症状典型地类似流感，包括发烧、发冷、乏力、头痛和肌肉无力。出现这些症状之后，脸上和身上会出现广泛的皮疹，包括口腔内、手掌和脚底6。症状出现后，MPX感染可进展到更严重的阶段，甚至死亡。在非洲暴发的疫情中，病死率从1%到10%不等。</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MPX是一种新出现的人畜共患病，人类可通过与受感染的人、动物和环境密切接触而感染。该病毒可通过体液传播，如咳嗽产生的唾液(没有适当防护装备的医护人员可能容易感染)和直接的身体接触，包括性接触。一些研究表明有可能从母亲传播给胎儿(通过出生期间和出生后的密切接触)，但证据非常有限8。此外，感染MPX的风险不仅取决于传播方式，还取决于个人生活或工作的地点。例如，实验室工作人员和卫生保健工作者可能面临更高的风险9，因为工作场所的接触水平很高。然而，目前疫情爆发的绝大多数病例都发生在同性恋、双性恋和其他与男性发生性关系的男性群</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体，这在以前的疫情中是不常见的。这很可能与进入gbMSM群体内高度互联的性网络的病毒突变有关，基于有限和扭曲的数据，传播效率有很大的不确定性10。此外，病毒通过空气飞沫在人群中传播的可能性令全球社会担忧。</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目前MPX的暴发并不是在流行国家以外记录的第一次。第一次发生在2003年的美国，导致70多人感染，其中一些病例是由宠物感染的，这些宠物接触了从加纳进口的受污染的啮齿动物。动物对人的感染可能发生于动物的咬伤或抓伤，丛林肉的加工，或直接接触受感染动物的体液或损伤物质s2,8。食用煮得不充分的肉类和其他受感染的动物产品也是感染的风险因素2。虽然MPX病毒可以在人之间传播，但它从动物传播给人类也引起了担忧，尤其是如果病毒在非洲以外的动物中建立起来的话。目前疫情蔓延的增长模式引起了人们对在野生动物中形成动物宿主的担忧，这可能导致人类反复爆发疫情14。</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MPX可能的动物宿主包括一系列啮齿动物(如大鼠、小鼠、仓鼠、沙鼠、松鼠、花栗鼠等)和非人类灵长类动物(如猴子)8,13。动物-动物传播可能是由于与受感染的动物或动物组织密切接触，而一系列动物物种被认为可以感染人类15。尽管每个国家记录的MPX感染的第一个病例可能不是来自动物，但动物宿主可能是MPX控制(或任何其他人畜共患病控制)的关键因素，因为人类传播也有可能导致病毒回流到动物体内16,17。此外，由于气候变暖和其他环境变化，啮齿类动物等动物宿主的数量可能会在有利季节激增，导致人类和动物之间传播的风险增加18。</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所有这些新的风险因素都使人们对这种新出现的威胁感到担忧。正如世卫组织所建议的那样，MPX需要紧急应对，需要评估未感染人群的感染风险，以便向公众提供信息，即使存在不确定性。虽然一般人群的感染风险被认为很低，但鉴于病毒进化可能会提高传播效率，来自gbMSM社区或其他高危群体(HRG)的溢出效应不应被忽视。</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先前的研究表明，天花患者在出现皮疹后传染性更强，这表明由皮疹引发的隔离为有效控制天花提供了一个窗口。有效的接触者追踪已被证明对天花21的控制是有效的，因此，预计对MPX的控制也是有效的。追踪接触者和环接种疫苗是遏制当前疫情的两种可能手段22。然而，关于疫情向普通民众传播的风险，目前尚不清楚在当前疫情中需要采取哪些行动。</w:t>
      </w:r>
    </w:p>
    <w:p>
      <w:pPr>
        <w:pStyle w:val="2"/>
        <w:keepNext w:val="0"/>
        <w:keepLines w:val="0"/>
        <w:widowControl/>
        <w:suppressLineNumbers w:val="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MPX在非流行社区的日益蔓延需要紧急应对，特别是在易受感染的大都市地区。在本研究中，我们将建立动态模型来模拟MPX作为一种新出现的人畜共患病在某些假设的大都市地区的传播，包括高风险和低风险的人际传播，以及从动物到人类的传播。这些考虑使我们能够深入研究动物宿主和人类之间的传播机制，从而在假设不同传播途径和可能性的情况下估计爆发疫情的风险，确定特别有影响的模型参数，以及可能有效遏制病毒传播的公共卫生措施。</w:t>
      </w:r>
    </w:p>
    <w:p>
      <w:pPr>
        <w:numPr>
          <w:numId w:val="0"/>
        </w:numPr>
        <w:rPr>
          <w:rFonts w:hint="eastAsia" w:asciiTheme="minorEastAsia" w:hAnsiTheme="minorEastAsia" w:eastAsiaTheme="minorEastAsia" w:cstheme="minorEastAsia"/>
          <w:b w:val="0"/>
          <w:bCs w:val="0"/>
          <w:color w:val="auto"/>
          <w:sz w:val="24"/>
          <w:szCs w:val="24"/>
          <w:lang w:val="en-US" w:eastAsia="zh-Hans"/>
        </w:rPr>
      </w:pPr>
      <w:r>
        <w:rPr>
          <w:rFonts w:hint="eastAsia" w:asciiTheme="minorEastAsia" w:hAnsiTheme="minorEastAsia" w:eastAsiaTheme="minorEastAsia" w:cstheme="minorEastAsia"/>
          <w:b w:val="0"/>
          <w:bCs w:val="0"/>
          <w:sz w:val="24"/>
          <w:szCs w:val="24"/>
        </w:rPr>
        <w:drawing>
          <wp:inline distT="0" distB="0" distL="114300" distR="114300">
            <wp:extent cx="5271770" cy="3672840"/>
            <wp:effectExtent l="0" t="0" r="11430" b="1016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2"/>
                    <a:stretch>
                      <a:fillRect/>
                    </a:stretch>
                  </pic:blipFill>
                  <pic:spPr>
                    <a:xfrm>
                      <a:off x="0" y="0"/>
                      <a:ext cx="5271770" cy="367284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sz w:val="24"/>
          <w:szCs w:val="24"/>
        </w:rPr>
        <w:drawing>
          <wp:inline distT="0" distB="0" distL="114300" distR="114300">
            <wp:extent cx="5274310" cy="5427345"/>
            <wp:effectExtent l="0" t="0" r="8890" b="825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3"/>
                    <a:stretch>
                      <a:fillRect/>
                    </a:stretch>
                  </pic:blipFill>
                  <pic:spPr>
                    <a:xfrm>
                      <a:off x="0" y="0"/>
                      <a:ext cx="5274310" cy="5427345"/>
                    </a:xfrm>
                    <a:prstGeom prst="rect">
                      <a:avLst/>
                    </a:prstGeom>
                    <a:noFill/>
                    <a:ln w="9525">
                      <a:noFill/>
                    </a:ln>
                  </pic:spPr>
                </pic:pic>
              </a:graphicData>
            </a:graphic>
          </wp:inline>
        </w:drawing>
      </w:r>
    </w:p>
    <w:p>
      <w:pPr>
        <w:numPr>
          <w:numId w:val="0"/>
        </w:numPr>
        <w:rPr>
          <w:rFonts w:hint="eastAsia" w:asciiTheme="minorEastAsia" w:hAnsiTheme="minorEastAsia" w:eastAsiaTheme="minorEastAsia" w:cstheme="minorEastAsia"/>
          <w:b w:val="0"/>
          <w:bCs w:val="0"/>
          <w:color w:val="auto"/>
          <w:sz w:val="24"/>
          <w:szCs w:val="24"/>
          <w:lang w:val="en-US" w:eastAsia="zh-Hans"/>
        </w:rPr>
      </w:pPr>
    </w:p>
    <w:p>
      <w:pPr>
        <w:numPr>
          <w:ilvl w:val="0"/>
          <w:numId w:val="2"/>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eastAsia="zh-Hans"/>
        </w:rPr>
        <w:t>西尼罗河</w:t>
      </w:r>
    </w:p>
    <w:p>
      <w:pPr>
        <w:numPr>
          <w:numId w:val="0"/>
        </w:numPr>
        <w:rPr>
          <w:rFonts w:hint="eastAsia" w:asciiTheme="minorEastAsia" w:hAnsiTheme="minorEastAsia" w:eastAsiaTheme="minorEastAsia" w:cstheme="minorEastAsia"/>
          <w:b w:val="0"/>
          <w:bCs w:val="0"/>
          <w:color w:val="auto"/>
          <w:sz w:val="24"/>
          <w:szCs w:val="24"/>
          <w:lang w:eastAsia="zh-Hans"/>
        </w:rPr>
      </w:pPr>
    </w:p>
    <w:p>
      <w:pPr>
        <w:numPr>
          <w:numId w:val="0"/>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eastAsia="zh-Hans"/>
        </w:rPr>
        <w:t>西尼罗病毒(WNV)是黄病毒属和黄病毒科的单链RNA病毒。这种病毒是由雌性蚊子传播的，它们以受感染的鸟类(如蓝鸟和乌鸦)为食。蚊子反过来与人类接触，造成潜在的疾病和死亡。没有禽鸟之间直接传播感染。西尼罗病毒不同于其他一些蚊媒疾病，它是鸟类和蚊子之间的交叉感染，鸟类可以在没有自然(或空间)边界的情况下传播。由于鸟类不被限制在某一特定地点，流行病的可能性就更大了。遏制感染传播的尝试有时采取杀死蚊子或对人类使用驱蚊剂的形式。自1937年在乌干达西尼罗地区发现该病毒以来(Smithburnit等人，1940年)，该疾病已向外传播，并于1999年到达北美[7]。</w:t>
      </w:r>
    </w:p>
    <w:p>
      <w:pPr>
        <w:numPr>
          <w:numId w:val="0"/>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eastAsia="zh-Hans"/>
        </w:rPr>
        <w:t>西尼罗河病毒是一种通过蚊子从一个宿主传播到另一个宿主的病媒传染病。最近的研究考虑了鸟类或人类宿主。Wonham发现在一个单一的季节里，西尼罗河病毒在蚊子和鸟类之间传播SIR常微分方程组。应用分析方法和图解法确定各组的适当控制策略，计算疾病繁殖数R0。模拟表明，蚊虫控制降低了疾病暴发的机会，而使用鸟类控制策略[36]则增加了暴发的机会。Cruz-Pacheco等人提出了一种SIR模型，该模型比较了蚊子和各种鸟类，得出不同的R0值[10]。给出了各种鸟类的参数，包括蓝鸦、白头鸦、家雀、美洲鸦、家麻雀、环嘴鸥、黑嘴喜鹊和鱼鸦。Bowman等人使用的ODE系统[7]将人类包括在单一季节的蚊鸟循环中。采用减少蚊虫和个人防护策略来防止感染的传播。所得的R0值也被计算以确定平衡的稳定性。Gourley提出了一个年龄结构模型，在易受感染的宿主和受感染的宿主中区分成虫和幼虫种群。成虫被认为是病媒。还导出了反映感染[15]空间扩散的反应-扩散方程组。</w:t>
      </w:r>
    </w:p>
    <w:p>
      <w:pPr>
        <w:numPr>
          <w:numId w:val="0"/>
        </w:numPr>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drawing>
          <wp:inline distT="0" distB="0" distL="114300" distR="114300">
            <wp:extent cx="5267325" cy="1611630"/>
            <wp:effectExtent l="0" t="0" r="15875" b="139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4"/>
                    <a:stretch>
                      <a:fillRect/>
                    </a:stretch>
                  </pic:blipFill>
                  <pic:spPr>
                    <a:xfrm>
                      <a:off x="0" y="0"/>
                      <a:ext cx="5267325" cy="161163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sz w:val="24"/>
          <w:szCs w:val="24"/>
        </w:rPr>
        <w:drawing>
          <wp:inline distT="0" distB="0" distL="114300" distR="114300">
            <wp:extent cx="5271135" cy="1315085"/>
            <wp:effectExtent l="0" t="0" r="12065" b="571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5"/>
                    <a:stretch>
                      <a:fillRect/>
                    </a:stretch>
                  </pic:blipFill>
                  <pic:spPr>
                    <a:xfrm>
                      <a:off x="0" y="0"/>
                      <a:ext cx="5271135" cy="131508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sz w:val="24"/>
          <w:szCs w:val="24"/>
        </w:rPr>
        <w:drawing>
          <wp:inline distT="0" distB="0" distL="114300" distR="114300">
            <wp:extent cx="5272405" cy="2192655"/>
            <wp:effectExtent l="0" t="0" r="10795" b="171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6"/>
                    <a:stretch>
                      <a:fillRect/>
                    </a:stretch>
                  </pic:blipFill>
                  <pic:spPr>
                    <a:xfrm>
                      <a:off x="0" y="0"/>
                      <a:ext cx="5272405" cy="219265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sz w:val="24"/>
          <w:szCs w:val="24"/>
        </w:rPr>
        <w:drawing>
          <wp:inline distT="0" distB="0" distL="114300" distR="114300">
            <wp:extent cx="5273040" cy="1047115"/>
            <wp:effectExtent l="0" t="0" r="10160" b="1968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7"/>
                    <a:stretch>
                      <a:fillRect/>
                    </a:stretch>
                  </pic:blipFill>
                  <pic:spPr>
                    <a:xfrm>
                      <a:off x="0" y="0"/>
                      <a:ext cx="5273040" cy="1047115"/>
                    </a:xfrm>
                    <a:prstGeom prst="rect">
                      <a:avLst/>
                    </a:prstGeom>
                    <a:noFill/>
                    <a:ln w="9525">
                      <a:noFill/>
                    </a:ln>
                  </pic:spPr>
                </pic:pic>
              </a:graphicData>
            </a:graphic>
          </wp:inline>
        </w:drawing>
      </w:r>
    </w:p>
    <w:p>
      <w:pPr>
        <w:numPr>
          <w:numId w:val="0"/>
        </w:numPr>
        <w:rPr>
          <w:rFonts w:hint="eastAsia" w:asciiTheme="minorEastAsia" w:hAnsiTheme="minorEastAsia" w:eastAsiaTheme="minorEastAsia" w:cstheme="minorEastAsia"/>
          <w:b w:val="0"/>
          <w:bCs w:val="0"/>
          <w:sz w:val="24"/>
          <w:szCs w:val="24"/>
        </w:rPr>
      </w:pPr>
    </w:p>
    <w:p>
      <w:pPr>
        <w:numPr>
          <w:numId w:val="0"/>
        </w:numPr>
        <w:rPr>
          <w:rFonts w:hint="eastAsia" w:asciiTheme="minorEastAsia" w:hAnsiTheme="minorEastAsia" w:eastAsiaTheme="minorEastAsia" w:cstheme="minorEastAsia"/>
          <w:b w:val="0"/>
          <w:bCs w:val="0"/>
          <w:sz w:val="24"/>
          <w:szCs w:val="24"/>
          <w:lang w:eastAsia="zh-Hans"/>
        </w:rPr>
      </w:pPr>
    </w:p>
    <w:p>
      <w:pPr>
        <w:numPr>
          <w:numId w:val="0"/>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sz w:val="24"/>
          <w:szCs w:val="24"/>
        </w:rPr>
        <w:drawing>
          <wp:inline distT="0" distB="0" distL="114300" distR="114300">
            <wp:extent cx="5016500" cy="6744335"/>
            <wp:effectExtent l="0" t="0" r="12700" b="1206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8"/>
                    <a:stretch>
                      <a:fillRect/>
                    </a:stretch>
                  </pic:blipFill>
                  <pic:spPr>
                    <a:xfrm>
                      <a:off x="0" y="0"/>
                      <a:ext cx="5016500" cy="6744335"/>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val="0"/>
          <w:bCs w:val="0"/>
          <w:color w:val="auto"/>
          <w:sz w:val="24"/>
          <w:szCs w:val="24"/>
          <w:lang w:eastAsia="zh-Hans"/>
        </w:rPr>
      </w:pPr>
    </w:p>
    <w:p>
      <w:pPr>
        <w:numPr>
          <w:ilvl w:val="0"/>
          <w:numId w:val="2"/>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val="en-US" w:eastAsia="zh-Hans"/>
        </w:rPr>
        <w:t>麻疹</w:t>
      </w:r>
    </w:p>
    <w:p>
      <w:pPr>
        <w:numPr>
          <w:ilvl w:val="0"/>
          <w:numId w:val="0"/>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eastAsia="zh-Hans"/>
        </w:rPr>
        <w:t>麻疹是一种由麻疹病毒引起的高度传染性疾病。通过密切的人际接触或直接接触分泌物而咳嗽和打喷嚏传播。症状通常在接触感染者后10-12天出现([28])。麻疹没有特殊的治疗方法。儿童麻疹常规疫苗接种是预防该疾病的关键公共卫生战略。今天，麻疹仍然是世界上一种常见且常常致命的疾病。美国疾病控制和预防中心[10]的数据显示，大约有50万例病例</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eastAsia="zh-Hans"/>
        </w:rPr>
        <w:t>1963年以前，美国每年报告的死亡人数为500人，流行周期为2-3年。在1963年获得疫苗许可之后，麻疹发病率下降了98%以上，不再出现2 - 3年的流行周期。但在1989年至1991年期间，病例急剧增加，共报告了55,622例(1989年18,193例;1990年27,786例;9643年的1991)。事实上，1989-1991年疫情重新抬头的主要原因是疫苗接种率低。一般来说，接种疫苗不仅能保护接种者，还能保护他们的邻居。因此，社区中的许多其他人也可以从中受益。然而，是否接种疫苗在很大程度上取决于感知的感染风险和邻近个体的接种行为[4,5,38]。因此，感染风险低和搭便车效应可能是1989年以前麻疹疫苗接种率低的主要原因。自1993年普及麻疹疫苗接种以来，每年报告的病例不到500例，自1997年以来每年报告的病例不到200例。在2004年，共报告了37例病例，主要是出国旅游的美国公民和外国游客。自2002年以来，麻疹已从美国消失(见图1(A))。在其他国家，特别是发展中国家，还没有进行麻疹疫苗接种广泛推广。根据世界卫生组织(世卫组织)的报告，2012年全球有12.2万人死于麻疹[33]。根据中国疾病预防控制中心报告的现有数据</w:t>
      </w:r>
    </w:p>
    <w:p>
      <w:pPr>
        <w:numPr>
          <w:ilvl w:val="0"/>
          <w:numId w:val="0"/>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eastAsia="zh-Hans"/>
        </w:rPr>
        <w:t>[11]， 2004年中国麻疹病例70549例，2012年麻疹病例6183例(见图1(B))。因此，建立麻疹传播动态模型和研究疫苗接种对麻疹传播的影响仍然非常重要。</w:t>
      </w:r>
    </w:p>
    <w:p>
      <w:pPr>
        <w:numPr>
          <w:ilvl w:val="0"/>
          <w:numId w:val="0"/>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eastAsia="zh-Hans"/>
        </w:rPr>
        <w:t>数学建模已成为研究传染病传播与控制的重要工具</w:t>
      </w:r>
      <w:r>
        <w:rPr>
          <w:rFonts w:hint="eastAsia" w:asciiTheme="minorEastAsia" w:hAnsiTheme="minorEastAsia" w:eastAsiaTheme="minorEastAsia" w:cstheme="minorEastAsia"/>
          <w:b w:val="0"/>
          <w:bCs w:val="0"/>
          <w:color w:val="auto"/>
          <w:sz w:val="24"/>
          <w:szCs w:val="24"/>
          <w:lang w:eastAsia="zh-Hans"/>
        </w:rPr>
        <w:t>。</w:t>
      </w:r>
      <w:r>
        <w:rPr>
          <w:rFonts w:hint="eastAsia" w:asciiTheme="minorEastAsia" w:hAnsiTheme="minorEastAsia" w:eastAsiaTheme="minorEastAsia" w:cstheme="minorEastAsia"/>
          <w:b w:val="0"/>
          <w:bCs w:val="0"/>
          <w:color w:val="auto"/>
          <w:sz w:val="24"/>
          <w:szCs w:val="24"/>
          <w:lang w:eastAsia="zh-Hans"/>
        </w:rPr>
        <w:t>疫苗接种是预防与各种传染病相关的发病率和死亡率的最有效策略之一，也被纳入模型。Bauch和Earn[4]调查了疫苗接种政策对疫苗接种覆盖率的影响，发现自愿接种不太可能达到群体最优水平。Zhang等人[37]分别在Erdos-Renyi随机图和Barabasi-Albert无标度网络上研究了带有自愿接种策略的疫情传播，Zhang等人[36]研究了行为反应和接种政策对疫情传播的影响。麻疹流行的传播动态已得到广泛研究。1957年，Bartlett[2]观察到麻疹的局部灭绝数量与群落的种群规模有关。在小型社区，大规模接种疫苗打破了传播链，流行病之后往往会导致疾病的灭绝(Bartlett [3]， Bolker和Grenfell[9])。麻疹持续存在的临界群落规模可能取决于区域人口的空间结构和连通性(Bolker and Grenfell [7,8]， Keeling and Grenfell[23])。麻疹流行模型中的振荡和混沌等复杂动力学也引起了许多研究者的关注(Bolker and Grenfell [7]， Earn et al. [16]， Grenfell[19])，这些研究被认为与季节强迫(Conlan and Grenfell[12])有很强的相关性。1960年，Bartlett[3]根据总人口对美国麻疹的临界社区规模进行了估计。此后，开发了各种数学模型，以调查麻疹在不同国家和地区的传播动态(Bolker和Grenfell [9]， Earn等[16]，Ferrari等[17])。</w:t>
      </w:r>
    </w:p>
    <w:p>
      <w:pPr>
        <w:numPr>
          <w:ilvl w:val="0"/>
          <w:numId w:val="0"/>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rPr>
        <w:drawing>
          <wp:inline distT="0" distB="0" distL="114300" distR="114300">
            <wp:extent cx="3851910" cy="1791970"/>
            <wp:effectExtent l="0" t="0" r="889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3851910" cy="1791970"/>
                    </a:xfrm>
                    <a:prstGeom prst="rect">
                      <a:avLst/>
                    </a:prstGeom>
                    <a:noFill/>
                    <a:ln w="9525">
                      <a:noFill/>
                    </a:ln>
                  </pic:spPr>
                </pic:pic>
              </a:graphicData>
            </a:graphic>
          </wp:inline>
        </w:drawing>
      </w:r>
    </w:p>
    <w:p>
      <w:pPr>
        <w:numPr>
          <w:ilvl w:val="0"/>
          <w:numId w:val="2"/>
        </w:numPr>
        <w:rPr>
          <w:rFonts w:hint="eastAsia" w:asciiTheme="minorEastAsia" w:hAnsiTheme="minorEastAsia" w:eastAsiaTheme="minorEastAsia" w:cstheme="minorEastAsia"/>
          <w:b w:val="0"/>
          <w:bCs w:val="0"/>
          <w:color w:val="auto"/>
          <w:sz w:val="24"/>
          <w:szCs w:val="24"/>
          <w:lang w:eastAsia="zh-Hans"/>
        </w:rPr>
      </w:pPr>
      <w:r>
        <w:rPr>
          <w:rFonts w:hint="eastAsia" w:asciiTheme="minorEastAsia" w:hAnsiTheme="minorEastAsia" w:eastAsiaTheme="minorEastAsia" w:cstheme="minorEastAsia"/>
          <w:b w:val="0"/>
          <w:bCs w:val="0"/>
          <w:color w:val="auto"/>
          <w:sz w:val="24"/>
          <w:szCs w:val="24"/>
          <w:lang w:val="en-US" w:eastAsia="zh-Hans"/>
        </w:rPr>
        <w:t>手足口病</w:t>
      </w:r>
    </w:p>
    <w:p>
      <w:pPr>
        <w:numPr>
          <w:ilvl w:val="0"/>
          <w:numId w:val="0"/>
        </w:numPr>
        <w:rPr>
          <w:rFonts w:hint="eastAsia" w:asciiTheme="minorEastAsia" w:hAnsiTheme="minorEastAsia" w:eastAsiaTheme="minorEastAsia" w:cstheme="minorEastAsia"/>
          <w:b w:val="0"/>
          <w:bCs w:val="0"/>
          <w:color w:val="auto"/>
          <w:sz w:val="24"/>
          <w:szCs w:val="24"/>
          <w:lang w:eastAsia="zh-Hans"/>
        </w:rPr>
      </w:pPr>
    </w:p>
    <w:p>
      <w:pPr>
        <w:numPr>
          <w:ilvl w:val="0"/>
          <w:numId w:val="0"/>
        </w:numPr>
        <w:jc w:val="left"/>
        <w:rPr>
          <w:rFonts w:hint="eastAsia" w:asciiTheme="minorEastAsia" w:hAnsiTheme="minorEastAsia" w:eastAsiaTheme="minorEastAsia" w:cstheme="minorEastAsia"/>
          <w:b w:val="0"/>
          <w:bCs w:val="0"/>
          <w:color w:val="002060"/>
          <w:sz w:val="24"/>
          <w:szCs w:val="24"/>
        </w:rPr>
      </w:pPr>
      <w:r>
        <w:rPr>
          <w:rFonts w:hint="eastAsia" w:asciiTheme="minorEastAsia" w:hAnsiTheme="minorEastAsia" w:eastAsiaTheme="minorEastAsia" w:cstheme="minorEastAsia"/>
          <w:b w:val="0"/>
          <w:bCs w:val="0"/>
          <w:color w:val="002060"/>
          <w:sz w:val="24"/>
          <w:szCs w:val="24"/>
          <w:lang w:val="en-US" w:eastAsia="zh-Hans"/>
        </w:rPr>
        <w:t>蚊媒传播疾病</w:t>
      </w:r>
      <w:r>
        <w:rPr>
          <w:rFonts w:hint="eastAsia" w:asciiTheme="minorEastAsia" w:hAnsiTheme="minorEastAsia" w:eastAsiaTheme="minorEastAsia" w:cstheme="minorEastAsia"/>
          <w:b w:val="0"/>
          <w:bCs w:val="0"/>
          <w:color w:val="002060"/>
          <w:sz w:val="24"/>
          <w:szCs w:val="24"/>
          <w:lang w:eastAsia="zh-Hans"/>
        </w:rPr>
        <w:t>：</w:t>
      </w:r>
      <w:r>
        <w:rPr>
          <w:rFonts w:hint="eastAsia" w:asciiTheme="minorEastAsia" w:hAnsiTheme="minorEastAsia" w:eastAsiaTheme="minorEastAsia" w:cstheme="minorEastAsia"/>
          <w:b w:val="0"/>
          <w:bCs w:val="0"/>
          <w:color w:val="002060"/>
          <w:sz w:val="24"/>
          <w:szCs w:val="24"/>
          <w:lang w:val="en-US" w:eastAsia="zh-Hans"/>
        </w:rPr>
        <w:t>奇昆古尼亚热、登革热、黄热病和寨卡病毒等蚊媒疾病是世界范围内的重大公共卫生问题</w:t>
      </w:r>
      <w:r>
        <w:rPr>
          <w:rFonts w:hint="eastAsia" w:asciiTheme="minorEastAsia" w:hAnsiTheme="minorEastAsia" w:eastAsiaTheme="minorEastAsia" w:cstheme="minorEastAsia"/>
          <w:b w:val="0"/>
          <w:bCs w:val="0"/>
          <w:color w:val="002060"/>
          <w:sz w:val="24"/>
          <w:szCs w:val="24"/>
          <w:lang w:eastAsia="zh-Hans"/>
        </w:rPr>
        <w:t>。</w:t>
      </w:r>
    </w:p>
    <w:p>
      <w:pPr>
        <w:numPr>
          <w:ilvl w:val="0"/>
          <w:numId w:val="0"/>
        </w:numPr>
        <w:rPr>
          <w:rFonts w:hint="eastAsia" w:asciiTheme="minorEastAsia" w:hAnsiTheme="minorEastAsia" w:eastAsiaTheme="minorEastAsia" w:cstheme="minorEastAsia"/>
          <w:b w:val="0"/>
          <w:bCs w:val="0"/>
          <w:color w:val="auto"/>
          <w:sz w:val="24"/>
          <w:szCs w:val="24"/>
          <w:lang w:val="en-US" w:eastAsia="zh-Hans"/>
        </w:rPr>
      </w:pPr>
      <w:r>
        <w:rPr>
          <w:rFonts w:hint="eastAsia" w:asciiTheme="minorEastAsia" w:hAnsiTheme="minorEastAsia" w:eastAsiaTheme="minorEastAsia" w:cstheme="minorEastAsia"/>
          <w:b w:val="0"/>
          <w:bCs w:val="0"/>
          <w:color w:val="auto"/>
          <w:sz w:val="24"/>
          <w:szCs w:val="24"/>
          <w:lang w:eastAsia="zh-Hans"/>
        </w:rPr>
        <w:t>1</w:t>
      </w:r>
      <w:r>
        <w:rPr>
          <w:rFonts w:hint="eastAsia" w:asciiTheme="minorEastAsia" w:hAnsiTheme="minorEastAsia" w:eastAsiaTheme="minorEastAsia" w:cstheme="minorEastAsia"/>
          <w:b w:val="0"/>
          <w:bCs w:val="0"/>
          <w:color w:val="auto"/>
          <w:sz w:val="24"/>
          <w:szCs w:val="24"/>
          <w:lang w:val="en-US" w:eastAsia="zh-Hans"/>
        </w:rPr>
        <w:t>.</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寨卡</w:t>
      </w:r>
    </w:p>
    <w:p>
      <w:pPr>
        <w:numPr>
          <w:ilvl w:val="0"/>
          <w:numId w:val="0"/>
        </w:numPr>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267960" cy="3961130"/>
            <wp:effectExtent l="0" t="0" r="152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
                    <a:stretch>
                      <a:fillRect/>
                    </a:stretch>
                  </pic:blipFill>
                  <pic:spPr>
                    <a:xfrm>
                      <a:off x="0" y="0"/>
                      <a:ext cx="5267960" cy="396113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rPr>
        <w:drawing>
          <wp:inline distT="0" distB="0" distL="114300" distR="114300">
            <wp:extent cx="5270500" cy="3646805"/>
            <wp:effectExtent l="0" t="0" r="1270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0500" cy="364680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rPr>
        <w:drawing>
          <wp:inline distT="0" distB="0" distL="114300" distR="114300">
            <wp:extent cx="5269865" cy="3986530"/>
            <wp:effectExtent l="0" t="0" r="133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5269865" cy="398653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val="0"/>
          <w:bCs w:val="0"/>
          <w:color w:val="auto"/>
          <w:sz w:val="24"/>
          <w:szCs w:val="24"/>
          <w:lang w:val="en-US" w:eastAsia="zh-Hans"/>
        </w:rPr>
      </w:pPr>
      <w:r>
        <w:rPr>
          <w:rFonts w:hint="eastAsia" w:asciiTheme="minorEastAsia" w:hAnsiTheme="minorEastAsia" w:eastAsiaTheme="minorEastAsia" w:cstheme="minorEastAsia"/>
          <w:b w:val="0"/>
          <w:bCs w:val="0"/>
          <w:color w:val="auto"/>
          <w:sz w:val="24"/>
          <w:szCs w:val="24"/>
          <w:lang w:eastAsia="zh-Hans"/>
        </w:rPr>
        <w:t>2</w:t>
      </w:r>
      <w:r>
        <w:rPr>
          <w:rFonts w:hint="eastAsia" w:asciiTheme="minorEastAsia" w:hAnsiTheme="minorEastAsia" w:eastAsiaTheme="minorEastAsia" w:cstheme="minorEastAsia"/>
          <w:b w:val="0"/>
          <w:bCs w:val="0"/>
          <w:color w:val="auto"/>
          <w:sz w:val="24"/>
          <w:szCs w:val="24"/>
          <w:lang w:val="en-US" w:eastAsia="zh-Hans"/>
        </w:rPr>
        <w:t>.</w:t>
      </w:r>
      <w:r>
        <w:rPr>
          <w:rFonts w:hint="eastAsia" w:asciiTheme="minorEastAsia" w:hAnsiTheme="minorEastAsia" w:eastAsiaTheme="minorEastAsia" w:cstheme="minorEastAsia"/>
          <w:b w:val="0"/>
          <w:bCs w:val="0"/>
          <w:color w:val="auto"/>
          <w:sz w:val="24"/>
          <w:szCs w:val="24"/>
          <w:lang w:eastAsia="zh-Hans"/>
        </w:rPr>
        <w:t xml:space="preserve"> </w:t>
      </w:r>
      <w:r>
        <w:rPr>
          <w:rFonts w:hint="eastAsia" w:asciiTheme="minorEastAsia" w:hAnsiTheme="minorEastAsia" w:eastAsiaTheme="minorEastAsia" w:cstheme="minorEastAsia"/>
          <w:b w:val="0"/>
          <w:bCs w:val="0"/>
          <w:color w:val="auto"/>
          <w:sz w:val="24"/>
          <w:szCs w:val="24"/>
          <w:lang w:val="en-US" w:eastAsia="zh-Hans"/>
        </w:rPr>
        <w:t>登革热</w:t>
      </w:r>
    </w:p>
    <w:p>
      <w:pPr>
        <w:pStyle w:val="2"/>
        <w:keepNext w:val="0"/>
        <w:keepLines w:val="0"/>
        <w:widowControl/>
        <w:suppressLineNumbers w:val="0"/>
        <w:rPr>
          <w:rFonts w:hint="eastAsia" w:asciiTheme="minorEastAsia" w:hAnsiTheme="minorEastAsia" w:eastAsiaTheme="minorEastAsia" w:cstheme="minorEastAsia"/>
          <w:b w:val="0"/>
          <w:bCs w:val="0"/>
          <w:color w:val="auto"/>
          <w:sz w:val="24"/>
          <w:szCs w:val="24"/>
          <w:shd w:val="clear" w:fill="FFFFFF"/>
        </w:rPr>
      </w:pPr>
      <w:r>
        <w:rPr>
          <w:rFonts w:hint="eastAsia" w:asciiTheme="minorEastAsia" w:hAnsiTheme="minorEastAsia" w:eastAsiaTheme="minorEastAsia" w:cstheme="minorEastAsia"/>
          <w:b w:val="0"/>
          <w:bCs w:val="0"/>
          <w:color w:val="auto"/>
          <w:sz w:val="24"/>
          <w:szCs w:val="24"/>
        </w:rPr>
        <w:drawing>
          <wp:inline distT="0" distB="0" distL="114300" distR="114300">
            <wp:extent cx="5260975" cy="2888615"/>
            <wp:effectExtent l="0" t="0" r="2222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60975" cy="288861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rPr>
        <w:drawing>
          <wp:inline distT="0" distB="0" distL="114300" distR="114300">
            <wp:extent cx="5266690" cy="3890010"/>
            <wp:effectExtent l="0" t="0" r="16510" b="215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6690" cy="389001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rPr>
        <w:drawing>
          <wp:inline distT="0" distB="0" distL="114300" distR="114300">
            <wp:extent cx="5260975" cy="2888615"/>
            <wp:effectExtent l="0" t="0" r="2222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60975" cy="288861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rPr>
        <w:drawing>
          <wp:inline distT="0" distB="0" distL="114300" distR="114300">
            <wp:extent cx="5266690" cy="3822700"/>
            <wp:effectExtent l="0" t="0" r="1651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5266690" cy="382270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rPr>
        <w:drawing>
          <wp:inline distT="0" distB="0" distL="114300" distR="114300">
            <wp:extent cx="5271135" cy="3834765"/>
            <wp:effectExtent l="0" t="0" r="1206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1135" cy="383476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shd w:val="clear" w:fill="FFFFFF"/>
        </w:rPr>
        <w:t>L. Zou, J. Chen, X. Feng, &amp; S. Ruan, Modeling the Dengue Outbreak in Guangdong Provinve in 2014</w:t>
      </w:r>
      <w:r>
        <w:rPr>
          <w:rFonts w:hint="eastAsia" w:asciiTheme="minorEastAsia" w:hAnsiTheme="minorEastAsia" w:eastAsiaTheme="minorEastAsia" w:cstheme="minorEastAsia"/>
          <w:b w:val="0"/>
          <w:bCs w:val="0"/>
          <w:color w:val="auto"/>
          <w:sz w:val="24"/>
          <w:szCs w:val="24"/>
          <w:shd w:val="clear" w:fill="FFFFFF"/>
        </w:rPr>
        <w:t xml:space="preserve">， </w:t>
      </w:r>
      <w:r>
        <w:rPr>
          <w:rFonts w:hint="eastAsia" w:asciiTheme="minorEastAsia" w:hAnsiTheme="minorEastAsia" w:eastAsiaTheme="minorEastAsia" w:cstheme="minorEastAsia"/>
          <w:b w:val="0"/>
          <w:bCs w:val="0"/>
          <w:i/>
          <w:color w:val="auto"/>
          <w:sz w:val="24"/>
          <w:szCs w:val="24"/>
          <w:shd w:val="clear" w:fill="FFFFFF"/>
        </w:rPr>
        <w:t xml:space="preserve">Bull. Math. Biol. </w:t>
      </w:r>
      <w:r>
        <w:rPr>
          <w:rFonts w:hint="eastAsia" w:asciiTheme="minorEastAsia" w:hAnsiTheme="minorEastAsia" w:eastAsiaTheme="minorEastAsia" w:cstheme="minorEastAsia"/>
          <w:b w:val="0"/>
          <w:bCs w:val="0"/>
          <w:color w:val="auto"/>
          <w:sz w:val="24"/>
          <w:szCs w:val="24"/>
          <w:shd w:val="clear" w:fill="FFFFFF"/>
        </w:rPr>
        <w:t xml:space="preserve">80 </w:t>
      </w:r>
      <w:r>
        <w:rPr>
          <w:rFonts w:hint="eastAsia" w:asciiTheme="minorEastAsia" w:hAnsiTheme="minorEastAsia" w:eastAsiaTheme="minorEastAsia" w:cstheme="minorEastAsia"/>
          <w:b w:val="0"/>
          <w:bCs w:val="0"/>
          <w:color w:val="auto"/>
          <w:sz w:val="24"/>
          <w:szCs w:val="24"/>
          <w:shd w:val="clear" w:fill="FFFFFF"/>
        </w:rPr>
        <w:t>(2018), 2533-2651.</w:t>
      </w:r>
      <w:r>
        <w:rPr>
          <w:rFonts w:hint="eastAsia" w:asciiTheme="minorEastAsia" w:hAnsiTheme="minorEastAsia" w:eastAsiaTheme="minorEastAsia" w:cstheme="minorEastAsia"/>
          <w:b w:val="0"/>
          <w:bCs w:val="0"/>
          <w:color w:val="auto"/>
          <w:sz w:val="24"/>
          <w:szCs w:val="24"/>
          <w:shd w:val="clear" w:fill="FFFFFF"/>
        </w:rPr>
        <w:t xml:space="preserve"> </w:t>
      </w:r>
    </w:p>
    <w:p>
      <w:pPr>
        <w:pStyle w:val="2"/>
        <w:keepNext w:val="0"/>
        <w:keepLines w:val="0"/>
        <w:widowControl/>
        <w:suppressLineNumbers w:val="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268595" cy="1987550"/>
            <wp:effectExtent l="0" t="0" r="14605" b="190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68595" cy="1987550"/>
                    </a:xfrm>
                    <a:prstGeom prst="rect">
                      <a:avLst/>
                    </a:prstGeom>
                    <a:noFill/>
                    <a:ln w="9525">
                      <a:noFill/>
                    </a:ln>
                  </pic:spPr>
                </pic:pic>
              </a:graphicData>
            </a:graphic>
          </wp:inline>
        </w:drawing>
      </w:r>
    </w:p>
    <w:p>
      <w:pPr>
        <w:pStyle w:val="2"/>
        <w:keepNext w:val="0"/>
        <w:keepLines w:val="0"/>
        <w:widowControl/>
        <w:suppressLineNumbers w:val="0"/>
        <w:rPr>
          <w:rFonts w:hint="eastAsia" w:asciiTheme="minorEastAsia" w:hAnsiTheme="minorEastAsia" w:eastAsiaTheme="minorEastAsia" w:cstheme="minorEastAsia"/>
          <w:b w:val="0"/>
          <w:bCs w:val="0"/>
          <w:color w:val="auto"/>
          <w:sz w:val="24"/>
          <w:szCs w:val="24"/>
        </w:rPr>
      </w:pPr>
      <w:r>
        <w:rPr>
          <w:rFonts w:hint="eastAsia" w:asciiTheme="minorEastAsia" w:hAnsiTheme="minorEastAsia" w:eastAsiaTheme="minorEastAsia" w:cstheme="minorEastAsia"/>
          <w:b w:val="0"/>
          <w:bCs w:val="0"/>
          <w:color w:val="auto"/>
          <w:sz w:val="24"/>
          <w:szCs w:val="24"/>
        </w:rPr>
        <w:drawing>
          <wp:inline distT="0" distB="0" distL="114300" distR="114300">
            <wp:extent cx="5269865" cy="2980055"/>
            <wp:effectExtent l="0" t="0" r="13335" b="171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9"/>
                    <a:stretch>
                      <a:fillRect/>
                    </a:stretch>
                  </pic:blipFill>
                  <pic:spPr>
                    <a:xfrm>
                      <a:off x="0" y="0"/>
                      <a:ext cx="5269865" cy="2980055"/>
                    </a:xfrm>
                    <a:prstGeom prst="rect">
                      <a:avLst/>
                    </a:prstGeom>
                    <a:noFill/>
                    <a:ln w="9525">
                      <a:noFill/>
                    </a:ln>
                  </pic:spPr>
                </pic:pic>
              </a:graphicData>
            </a:graphic>
          </wp:inline>
        </w:drawing>
      </w:r>
    </w:p>
    <w:p>
      <w:pPr>
        <w:pStyle w:val="2"/>
        <w:keepNext w:val="0"/>
        <w:keepLines w:val="0"/>
        <w:widowControl/>
        <w:numPr>
          <w:ilvl w:val="0"/>
          <w:numId w:val="3"/>
        </w:numPr>
        <w:suppressLineNumbers w:val="0"/>
        <w:rPr>
          <w:rFonts w:hint="eastAsia" w:asciiTheme="minorEastAsia" w:hAnsiTheme="minorEastAsia" w:eastAsiaTheme="minorEastAsia" w:cstheme="minorEastAsia"/>
          <w:b w:val="0"/>
          <w:bCs w:val="0"/>
          <w:color w:val="auto"/>
          <w:sz w:val="24"/>
          <w:szCs w:val="24"/>
          <w:shd w:val="clear" w:fill="FFFFFF"/>
        </w:rPr>
      </w:pPr>
      <w:r>
        <w:rPr>
          <w:rFonts w:hint="eastAsia" w:asciiTheme="minorEastAsia" w:hAnsiTheme="minorEastAsia" w:eastAsiaTheme="minorEastAsia" w:cstheme="minorEastAsia"/>
          <w:b w:val="0"/>
          <w:bCs w:val="0"/>
          <w:color w:val="auto"/>
          <w:sz w:val="24"/>
          <w:szCs w:val="24"/>
          <w:lang w:val="en-US" w:eastAsia="zh-Hans"/>
        </w:rPr>
        <w:t>奇昆古尼亚热</w:t>
      </w:r>
      <w:r>
        <w:rPr>
          <w:rFonts w:hint="eastAsia" w:asciiTheme="minorEastAsia" w:hAnsiTheme="minorEastAsia" w:eastAsiaTheme="minorEastAsia" w:cstheme="minorEastAsia"/>
          <w:b w:val="0"/>
          <w:bCs w:val="0"/>
          <w:color w:val="auto"/>
          <w:sz w:val="24"/>
          <w:szCs w:val="24"/>
        </w:rPr>
        <w:drawing>
          <wp:inline distT="0" distB="0" distL="114300" distR="114300">
            <wp:extent cx="5260975" cy="2888615"/>
            <wp:effectExtent l="0" t="0" r="2222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5260975" cy="2888615"/>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color w:val="auto"/>
          <w:sz w:val="24"/>
          <w:szCs w:val="24"/>
        </w:rPr>
        <w:t>基孔肯雅热由基孔肯雅病毒(CHIKV)引起，由受感染的伊蚊传播给人类，2015年已在几个国家构成全球威胁。最近在La Réunion、意大利和中国的暴发与一种奇千伏病毒的新变种有关，这种新变种在受污染的蚊子体内的外部潜伏期较短，但这种新变种在基孔肯雅热传播中的作用尚不清楚。我们建立了一个数学模型，该模型将CHIKV在蚊子和人之间传播的病毒突变动力学纳入其中。我们的数值模拟表明，大量的病毒突变率加上病毒从蚊子传播到人类的高概率，可能导致持续的基孔肯雅热暴发。此外，我们应用马尔可夫链蒙特卡洛抽样方法将我们的模型与2007年在意大利东北部检测到突变株的基孔肯雅热暴发数据相吻合。结果表明，2007年意大利暴发疫情的基本繁殖数为0 = 2.035[95%Cl: 1.9424 - 2.1366]，在不考虑突变动态的情况下，基本繁殖数可能被低估。敏感性分析表明，突变株由蚊传人率对0的影响大于外源性潜伏期的缩短。结论病毒的突变动力学在CHIKV的传播过程中起着重要作用，需要进一步了解突变机制。</w:t>
      </w:r>
    </w:p>
    <w:p>
      <w:pPr>
        <w:pStyle w:val="2"/>
        <w:keepNext w:val="0"/>
        <w:keepLines w:val="0"/>
        <w:widowControl/>
        <w:numPr>
          <w:numId w:val="0"/>
        </w:numPr>
        <w:suppressLineNumbers w:val="0"/>
        <w:spacing w:before="0" w:beforeAutospacing="1" w:after="0" w:afterAutospacing="1"/>
        <w:ind w:right="0" w:rightChars="0"/>
        <w:jc w:val="left"/>
        <w:rPr>
          <w:rFonts w:hint="eastAsia" w:asciiTheme="minorEastAsia" w:hAnsiTheme="minorEastAsia" w:eastAsiaTheme="minorEastAsia" w:cstheme="minorEastAsia"/>
          <w:b w:val="0"/>
          <w:bCs w:val="0"/>
          <w:color w:val="auto"/>
          <w:sz w:val="24"/>
          <w:szCs w:val="24"/>
          <w:shd w:val="clear" w:fill="FFFFFF"/>
        </w:rPr>
      </w:pPr>
      <w:r>
        <w:rPr>
          <w:rFonts w:hint="eastAsia" w:asciiTheme="minorEastAsia" w:hAnsiTheme="minorEastAsia" w:eastAsiaTheme="minorEastAsia" w:cstheme="minorEastAsia"/>
          <w:b w:val="0"/>
          <w:bCs w:val="0"/>
          <w:color w:val="auto"/>
          <w:sz w:val="24"/>
          <w:szCs w:val="24"/>
          <w:shd w:val="clear" w:fill="FFFFFF"/>
        </w:rPr>
        <w:t>基孔肯雅热是一种由伊蚊(主要是埃及伊蚊和白纹伊蚊)传播给人类的病媒传播疾病，由基孔肯雅病毒(CHIKV)引起，该病毒属于托加维里科甲病毒属1、2。“基孔肯雅”这个名字来自斯瓦希里语或马孔德语，意思是“变得扭曲”，用来描述关节疼痛(关节痛)患者弯曲的姿势。该病的特点是突然发热，经常伴有严重的虚弱、关节痛、肌痛、头痛和皮疹。由于这些临床症状与登革热和寨卡病毒类似，因此误诊频繁发生。虽然大多数症状会消失，但关节疼痛可能会持续数月，甚至数年，并导致慢性疼痛和残疾。在所有感染者中，很大一部分人有症状，只有不到15%的人没有症状。目前还没有针对CHIKV感染的许可疫苗或特殊治疗方法。</w:t>
      </w:r>
    </w:p>
    <w:p>
      <w:pPr>
        <w:pStyle w:val="2"/>
        <w:keepNext w:val="0"/>
        <w:keepLines w:val="0"/>
        <w:widowControl/>
        <w:numPr>
          <w:numId w:val="0"/>
        </w:numPr>
        <w:suppressLineNumbers w:val="0"/>
        <w:spacing w:before="0" w:beforeAutospacing="1" w:after="0" w:afterAutospacing="1"/>
        <w:ind w:right="0" w:rightChars="0"/>
        <w:jc w:val="left"/>
        <w:rPr>
          <w:rFonts w:hint="eastAsia" w:asciiTheme="minorEastAsia" w:hAnsiTheme="minorEastAsia" w:eastAsiaTheme="minorEastAsia" w:cstheme="minorEastAsia"/>
          <w:b w:val="0"/>
          <w:bCs w:val="0"/>
          <w:color w:val="auto"/>
          <w:sz w:val="24"/>
          <w:szCs w:val="24"/>
          <w:shd w:val="clear" w:fill="FFFFFF"/>
        </w:rPr>
      </w:pPr>
      <w:r>
        <w:rPr>
          <w:rFonts w:hint="eastAsia" w:asciiTheme="minorEastAsia" w:hAnsiTheme="minorEastAsia" w:eastAsiaTheme="minorEastAsia" w:cstheme="minorEastAsia"/>
          <w:b w:val="0"/>
          <w:bCs w:val="0"/>
          <w:color w:val="auto"/>
          <w:sz w:val="24"/>
          <w:szCs w:val="24"/>
          <w:shd w:val="clear" w:fill="FFFFFF"/>
        </w:rPr>
        <w:t>早在1770年代就报告了基孔肯雅热，而在19535年发生在坦桑尼亚Newala地区的登革热流行期间，首先从一名发热病人的血清中分离出了基孔肯雅热。亚洲最早确认爆发疫情的是1954年的菲律宾。直到20世纪80年代中期，这种被称为亚洲系的地方性毒株在印度和东南亚曾引起暴发和零星病例。到目前为止，已经确定了三种不同的林系:西非系、东非系、中非系和南部非洲系(ECSA)以及亚洲系。经过几十年的消失，奇千伏病毒在肯尼亚引起了一场大流行病，2004年造成了13,500例病例。在随后的两年中，该病毒迅速蔓延到科摩罗(2005年)、La Réunion (Réunion人口的三分之一在2005 - 2006年期间感染)、印度其他几个印度洋岛屿(2006年感染人数超过139万人)和东南亚部分地区。2007年，该疾病在欧洲首次报告，在意大利东北部引起了一次局部暴发。到目前为止，CHIKV已在亚洲、非洲、欧洲和美洲的60多个国家被发现。在3中可以找到描述CHIKV的起源、传播、分布和病媒的地图。</w:t>
      </w:r>
    </w:p>
    <w:p>
      <w:pPr>
        <w:pStyle w:val="2"/>
        <w:keepNext w:val="0"/>
        <w:keepLines w:val="0"/>
        <w:widowControl/>
        <w:numPr>
          <w:numId w:val="0"/>
        </w:numPr>
        <w:suppressLineNumbers w:val="0"/>
        <w:spacing w:before="0" w:beforeAutospacing="1" w:after="0" w:afterAutospacing="1"/>
        <w:ind w:right="0" w:rightChars="0"/>
        <w:jc w:val="left"/>
        <w:rPr>
          <w:rFonts w:hint="eastAsia" w:asciiTheme="minorEastAsia" w:hAnsiTheme="minorEastAsia" w:eastAsiaTheme="minorEastAsia" w:cstheme="minorEastAsia"/>
          <w:b w:val="0"/>
          <w:bCs w:val="0"/>
          <w:color w:val="auto"/>
          <w:sz w:val="24"/>
          <w:szCs w:val="24"/>
          <w:shd w:val="clear" w:fill="FFFFFF"/>
        </w:rPr>
      </w:pPr>
      <w:r>
        <w:rPr>
          <w:rFonts w:hint="eastAsia" w:asciiTheme="minorEastAsia" w:hAnsiTheme="minorEastAsia" w:eastAsiaTheme="minorEastAsia" w:cstheme="minorEastAsia"/>
          <w:b w:val="0"/>
          <w:bCs w:val="0"/>
          <w:color w:val="auto"/>
          <w:sz w:val="24"/>
          <w:szCs w:val="24"/>
          <w:shd w:val="clear" w:fill="FFFFFF"/>
        </w:rPr>
        <w:t>CHIKV是一种单链，阳性RNA病毒，包裹球形和二十面体对称。在最近的流行毒株3和7中发现了表面包膜糖蛋白E1 226位(E1- a226v)的突变，该病毒的新变种被确定为一个新的亚系，称为ECSA-V。第一个关于基因突变的报道发生在印度的卡纳塔克邦。2004-2007年，它在印度洋岛屿和印度造成了前所未有的大规模爆发。同样的亚系还引起了2007年意大利东北部和2010年中国广东的两次暴发。研究表明，在意大利大量的蚊子种群——白纹伊蚊中，这种突变株比非突变株具有更好的适应度，但在人类细胞中没有发现这种突变株的物种特异性适应11。在2007年意大利的暴发中发现，携带ECSA-V的白纹伊蚊可能会形成较短的外部潜伏期和较高的传播潜力，因此认为ECSA-V的出现可能是导致意大利和中国最近暴发规模的原因之一11。此外，值得注意的是，尽管ECSA-V具有所有的特点，但它不能解释最近在美洲暴发的规模，因为在这些暴发期间收集的样本中没有发现这种突变。</w:t>
      </w:r>
    </w:p>
    <w:p>
      <w:pPr>
        <w:pStyle w:val="2"/>
        <w:keepNext w:val="0"/>
        <w:keepLines w:val="0"/>
        <w:widowControl/>
        <w:numPr>
          <w:numId w:val="0"/>
        </w:numPr>
        <w:suppressLineNumbers w:val="0"/>
        <w:spacing w:before="0" w:beforeAutospacing="1" w:after="0" w:afterAutospacing="1"/>
        <w:ind w:right="0" w:rightChars="0"/>
        <w:jc w:val="left"/>
        <w:rPr>
          <w:rFonts w:hint="eastAsia" w:asciiTheme="minorEastAsia" w:hAnsiTheme="minorEastAsia" w:eastAsiaTheme="minorEastAsia" w:cstheme="minorEastAsia"/>
          <w:b w:val="0"/>
          <w:bCs w:val="0"/>
          <w:color w:val="auto"/>
          <w:sz w:val="24"/>
          <w:szCs w:val="24"/>
          <w:shd w:val="clear" w:fill="FFFFFF"/>
        </w:rPr>
      </w:pPr>
      <w:r>
        <w:rPr>
          <w:rFonts w:hint="eastAsia" w:asciiTheme="minorEastAsia" w:hAnsiTheme="minorEastAsia" w:eastAsiaTheme="minorEastAsia" w:cstheme="minorEastAsia"/>
          <w:b w:val="0"/>
          <w:bCs w:val="0"/>
          <w:sz w:val="24"/>
          <w:szCs w:val="24"/>
        </w:rPr>
        <w:drawing>
          <wp:inline distT="0" distB="0" distL="114300" distR="114300">
            <wp:extent cx="5271135" cy="6301740"/>
            <wp:effectExtent l="0" t="0" r="12065" b="2286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5271135" cy="6301740"/>
                    </a:xfrm>
                    <a:prstGeom prst="rect">
                      <a:avLst/>
                    </a:prstGeom>
                    <a:noFill/>
                    <a:ln w="9525">
                      <a:noFill/>
                    </a:ln>
                  </pic:spPr>
                </pic:pic>
              </a:graphicData>
            </a:graphic>
          </wp:inline>
        </w:drawing>
      </w:r>
      <w:r>
        <w:rPr>
          <w:rFonts w:hint="eastAsia" w:asciiTheme="minorEastAsia" w:hAnsiTheme="minorEastAsia" w:eastAsiaTheme="minorEastAsia" w:cstheme="minorEastAsia"/>
          <w:b w:val="0"/>
          <w:bCs w:val="0"/>
          <w:sz w:val="24"/>
          <w:szCs w:val="24"/>
        </w:rPr>
        <w:drawing>
          <wp:inline distT="0" distB="0" distL="114300" distR="114300">
            <wp:extent cx="5272405" cy="3853180"/>
            <wp:effectExtent l="0" t="0" r="10795" b="762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2"/>
                    <a:stretch>
                      <a:fillRect/>
                    </a:stretch>
                  </pic:blipFill>
                  <pic:spPr>
                    <a:xfrm>
                      <a:off x="0" y="0"/>
                      <a:ext cx="5272405" cy="3853180"/>
                    </a:xfrm>
                    <a:prstGeom prst="rect">
                      <a:avLst/>
                    </a:prstGeom>
                    <a:noFill/>
                    <a:ln w="9525">
                      <a:noFill/>
                    </a:ln>
                  </pic:spPr>
                </pic:pic>
              </a:graphicData>
            </a:graphic>
          </wp:inline>
        </w:drawing>
      </w:r>
    </w:p>
    <w:p>
      <w:pPr>
        <w:numPr>
          <w:ilvl w:val="0"/>
          <w:numId w:val="0"/>
        </w:numPr>
        <w:rPr>
          <w:rFonts w:hint="eastAsia" w:asciiTheme="minorEastAsia" w:hAnsiTheme="minorEastAsia" w:eastAsiaTheme="minorEastAsia" w:cstheme="minorEastAsia"/>
          <w:b w:val="0"/>
          <w:bCs w:val="0"/>
          <w:color w:val="auto"/>
          <w:sz w:val="24"/>
          <w:szCs w:val="24"/>
          <w:lang w:val="en-US" w:eastAsia="zh-Hans"/>
        </w:rPr>
      </w:pPr>
    </w:p>
    <w:p>
      <w:pPr>
        <w:rPr>
          <w:rFonts w:hint="eastAsia" w:asciiTheme="minorEastAsia" w:hAnsiTheme="minorEastAsia" w:eastAsiaTheme="minorEastAsia" w:cstheme="minorEastAsia"/>
          <w:b w:val="0"/>
          <w:bCs w:val="0"/>
          <w:color w:val="auto"/>
          <w:sz w:val="24"/>
          <w:szCs w:val="24"/>
          <w:lang w:val="en-US" w:eastAsia="zh-Hans"/>
        </w:rPr>
      </w:pPr>
    </w:p>
    <w:p>
      <w:pPr>
        <w:rPr>
          <w:rFonts w:hint="eastAsia" w:asciiTheme="minorEastAsia" w:hAnsiTheme="minorEastAsia" w:eastAsiaTheme="minorEastAsia" w:cstheme="minorEastAsia"/>
          <w:b w:val="0"/>
          <w:bCs w:val="0"/>
          <w:color w:val="auto"/>
          <w:sz w:val="24"/>
          <w:szCs w:val="24"/>
          <w:lang w:val="en-US" w:eastAsia="zh-Han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TKaitiTC">
    <w:altName w:val="苹方-简"/>
    <w:panose1 w:val="00000000000000000000"/>
    <w:charset w:val="00"/>
    <w:family w:val="auto"/>
    <w:pitch w:val="default"/>
    <w:sig w:usb0="00000000" w:usb1="00000000" w:usb2="00000000" w:usb3="00000000" w:csb0="00000000" w:csb1="00000000"/>
  </w:font>
  <w:font w:name="Times New Roman Regular">
    <w:panose1 w:val="02020703060505090304"/>
    <w:charset w:val="00"/>
    <w:family w:val="auto"/>
    <w:pitch w:val="default"/>
    <w:sig w:usb0="E0000AFF" w:usb1="00007843" w:usb2="00000001" w:usb3="00000000" w:csb0="400001BF" w:csb1="DFF70000"/>
  </w:font>
  <w:font w:name="冬青黑体简体中文">
    <w:panose1 w:val="020B0300000000000000"/>
    <w:charset w:val="86"/>
    <w:family w:val="auto"/>
    <w:pitch w:val="default"/>
    <w:sig w:usb0="A00002BF" w:usb1="1ACF7CFA" w:usb2="00000016" w:usb3="00000000" w:csb0="00060007" w:csb1="00000000"/>
  </w:font>
  <w:font w:name="Apple Chancery">
    <w:panose1 w:val="03020702040506060504"/>
    <w:charset w:val="00"/>
    <w:family w:val="auto"/>
    <w:pitch w:val="default"/>
    <w:sig w:usb0="80000067" w:usb1="00000003" w:usb2="00000000" w:usb3="00000000" w:csb0="200001F3" w:csb1="CDFC0000"/>
  </w:font>
  <w:font w:name="华文中宋">
    <w:panose1 w:val="02010600040101010101"/>
    <w:charset w:val="86"/>
    <w:family w:val="auto"/>
    <w:pitch w:val="default"/>
    <w:sig w:usb0="00000287" w:usb1="080F0000" w:usb2="00000000" w:usb3="00000000" w:csb0="0004009F" w:csb1="DFD70000"/>
  </w:font>
  <w:font w:name="Times">
    <w:panose1 w:val="00000500000000020000"/>
    <w:charset w:val="00"/>
    <w:family w:val="auto"/>
    <w:pitch w:val="default"/>
    <w:sig w:usb0="E00002FF" w:usb1="5000205A" w:usb2="00000000" w:usb3="00000000" w:csb0="2000019F" w:csb1="4F010000"/>
  </w:font>
  <w:font w:name="宋体-简">
    <w:panose1 w:val="02010800040101010101"/>
    <w:charset w:val="86"/>
    <w:family w:val="auto"/>
    <w:pitch w:val="default"/>
    <w:sig w:usb0="00000001" w:usb1="080F0000" w:usb2="00000000" w:usb3="00000000" w:csb0="00040000" w:csb1="00000000"/>
  </w:font>
  <w:font w:name="Arial">
    <w:panose1 w:val="020B0604020202090204"/>
    <w:charset w:val="00"/>
    <w:family w:val="auto"/>
    <w:pitch w:val="default"/>
    <w:sig w:usb0="E0000AFF" w:usb1="00007843" w:usb2="00000001" w:usb3="00000000" w:csb0="400001BF" w:csb1="DFF70000"/>
  </w:font>
  <w:font w:name="AdvGulliv">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0D6C42"/>
    <w:multiLevelType w:val="singleLevel"/>
    <w:tmpl w:val="630D6C42"/>
    <w:lvl w:ilvl="0" w:tentative="0">
      <w:start w:val="3"/>
      <w:numFmt w:val="decimal"/>
      <w:suff w:val="space"/>
      <w:lvlText w:val="%1."/>
      <w:lvlJc w:val="left"/>
    </w:lvl>
  </w:abstractNum>
  <w:abstractNum w:abstractNumId="1">
    <w:nsid w:val="630DAF0E"/>
    <w:multiLevelType w:val="singleLevel"/>
    <w:tmpl w:val="630DAF0E"/>
    <w:lvl w:ilvl="0" w:tentative="0">
      <w:start w:val="2"/>
      <w:numFmt w:val="decimal"/>
      <w:suff w:val="space"/>
      <w:lvlText w:val="%1."/>
      <w:lvlJc w:val="left"/>
    </w:lvl>
  </w:abstractNum>
  <w:abstractNum w:abstractNumId="2">
    <w:nsid w:val="631160D8"/>
    <w:multiLevelType w:val="singleLevel"/>
    <w:tmpl w:val="631160D8"/>
    <w:lvl w:ilvl="0" w:tentative="0">
      <w:start w:val="3"/>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5E7447D"/>
    <w:rsid w:val="1FFACD24"/>
    <w:rsid w:val="2FDF8B4F"/>
    <w:rsid w:val="397F4A3E"/>
    <w:rsid w:val="3FDADE86"/>
    <w:rsid w:val="3FDDDB28"/>
    <w:rsid w:val="4F7E8819"/>
    <w:rsid w:val="568B4018"/>
    <w:rsid w:val="56FDF5D0"/>
    <w:rsid w:val="5BDBB794"/>
    <w:rsid w:val="5BEF5956"/>
    <w:rsid w:val="6F76FD14"/>
    <w:rsid w:val="72CD4D43"/>
    <w:rsid w:val="75761AEF"/>
    <w:rsid w:val="7AFFE597"/>
    <w:rsid w:val="7BEF2901"/>
    <w:rsid w:val="7DBDBCD1"/>
    <w:rsid w:val="7E6E98F1"/>
    <w:rsid w:val="7EC270B7"/>
    <w:rsid w:val="7F9FA89B"/>
    <w:rsid w:val="7FEF1423"/>
    <w:rsid w:val="7FFB3791"/>
    <w:rsid w:val="93F3664E"/>
    <w:rsid w:val="9FBCDDD8"/>
    <w:rsid w:val="BE5A91F2"/>
    <w:rsid w:val="C2970C2D"/>
    <w:rsid w:val="DDFFD071"/>
    <w:rsid w:val="DEEE7736"/>
    <w:rsid w:val="DFB91E9F"/>
    <w:rsid w:val="E3F76DBC"/>
    <w:rsid w:val="E6FF311B"/>
    <w:rsid w:val="F5E7447D"/>
    <w:rsid w:val="F79BD545"/>
    <w:rsid w:val="FF6B2A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Office_4.0.0.6524_F1E327BC-269C-435d-A152-05C5408002CA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2022-08-16T01:22:00Z</dcterms:created>
  <dc:creator>wangzong</dc:creator>
  <cp:lastModifiedBy>wangzong</cp:lastModifiedBy>
  <dcterms:modified xsi:type="dcterms:W3CDTF">2022-09-03T10:37:10Z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2052-4.0.0.6524</vt:lpwstr>
  </property>
</Properties>
</file>